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4A82887"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59592ADE">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A32D23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F3125">
                              <w:rPr>
                                <w:rFonts w:ascii="HGｺﾞｼｯｸM" w:eastAsia="HGｺﾞｼｯｸM" w:hAnsi="ＭＳ Ｐゴシック"/>
                                <w:sz w:val="18"/>
                                <w:szCs w:val="18"/>
                              </w:rPr>
                              <w:t>8</w:t>
                            </w:r>
                            <w:r>
                              <w:rPr>
                                <w:rFonts w:ascii="HGｺﾞｼｯｸM" w:eastAsia="HGｺﾞｼｯｸM" w:hAnsi="ＭＳ Ｐゴシック" w:hint="eastAsia"/>
                                <w:sz w:val="18"/>
                                <w:szCs w:val="18"/>
                              </w:rPr>
                              <w:t>月</w:t>
                            </w:r>
                            <w:r w:rsidR="001640B5">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6A664B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1640B5">
                              <w:rPr>
                                <w:rFonts w:ascii="HGｺﾞｼｯｸM" w:eastAsia="HGｺﾞｼｯｸM" w:hAnsi="ＭＳ Ｐゴシック"/>
                                <w:sz w:val="18"/>
                                <w:szCs w:val="18"/>
                              </w:rPr>
                              <w:t>33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4A32D23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F3125">
                        <w:rPr>
                          <w:rFonts w:ascii="HGｺﾞｼｯｸM" w:eastAsia="HGｺﾞｼｯｸM" w:hAnsi="ＭＳ Ｐゴシック"/>
                          <w:sz w:val="18"/>
                          <w:szCs w:val="18"/>
                        </w:rPr>
                        <w:t>8</w:t>
                      </w:r>
                      <w:r>
                        <w:rPr>
                          <w:rFonts w:ascii="HGｺﾞｼｯｸM" w:eastAsia="HGｺﾞｼｯｸM" w:hAnsi="ＭＳ Ｐゴシック" w:hint="eastAsia"/>
                          <w:sz w:val="18"/>
                          <w:szCs w:val="18"/>
                        </w:rPr>
                        <w:t>月</w:t>
                      </w:r>
                      <w:r w:rsidR="001640B5">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6A664B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1640B5">
                        <w:rPr>
                          <w:rFonts w:ascii="HGｺﾞｼｯｸM" w:eastAsia="HGｺﾞｼｯｸM" w:hAnsi="ＭＳ Ｐゴシック"/>
                          <w:sz w:val="18"/>
                          <w:szCs w:val="18"/>
                        </w:rPr>
                        <w:t>33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CC63CB6" w:rsidR="00AF48B6" w:rsidRDefault="00AF48B6" w:rsidP="00CE477B">
      <w:pPr>
        <w:snapToGrid w:val="0"/>
        <w:rPr>
          <w:rFonts w:ascii="HGｺﾞｼｯｸM" w:eastAsia="HGｺﾞｼｯｸM" w:hAnsi="ＭＳ Ｐゴシック"/>
          <w:sz w:val="18"/>
          <w:szCs w:val="18"/>
        </w:rPr>
      </w:pPr>
    </w:p>
    <w:p w14:paraId="09D840B5" w14:textId="6C55F608"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00E514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AE1D33D"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757F4D5A"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2A56A1A"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3DE087A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927F7B9" w:rsidR="00F01EC9" w:rsidRPr="00C65EF5" w:rsidRDefault="00701D76"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幸せについての誤解</w:t>
      </w:r>
    </w:p>
    <w:bookmarkEnd w:id="0"/>
    <w:p w14:paraId="7A2FFB55" w14:textId="4DA5C8F7" w:rsidR="00D01C21" w:rsidRDefault="00AA37EC" w:rsidP="001640B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AA37EC">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4DCB3EF0" wp14:editId="68E3DEE5">
            <wp:simplePos x="0" y="0"/>
            <wp:positionH relativeFrom="margin">
              <wp:posOffset>-218984</wp:posOffset>
            </wp:positionH>
            <wp:positionV relativeFrom="paragraph">
              <wp:posOffset>92256</wp:posOffset>
            </wp:positionV>
            <wp:extent cx="1306286" cy="948035"/>
            <wp:effectExtent l="0" t="0" r="8255" b="5080"/>
            <wp:wrapTight wrapText="bothSides">
              <wp:wrapPolygon edited="0">
                <wp:start x="0" y="0"/>
                <wp:lineTo x="0" y="21282"/>
                <wp:lineTo x="21421" y="21282"/>
                <wp:lineTo x="2142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286" cy="94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16E">
        <w:rPr>
          <w:rFonts w:ascii="HGSｺﾞｼｯｸM" w:eastAsia="HGSｺﾞｼｯｸM" w:hAnsi="ＭＳ ゴシック" w:hint="eastAsia"/>
          <w:noProof/>
          <w:sz w:val="18"/>
          <w:szCs w:val="18"/>
        </w:rPr>
        <w:t>自分がどれくらい幸せか感じるのは、周りの人の状態次第だという記事がありました。その記事によると、2021年の春に、ある調査で高齢のイギリス人に身体の健康に関する質問をしたところ、「健康状態は良好だ」と答えた人の割合が、前年より上がっていたということです。実際には、2020年のコロナパンデミックにより、高齢のイギリス人の健康状態が改善している要因はなかったそうです。では、なぜ、良くなったと感じる人が多かったのか、それは、</w:t>
      </w:r>
      <w:r w:rsidR="001F116E" w:rsidRPr="001F116E">
        <w:rPr>
          <w:rFonts w:ascii="HGSｺﾞｼｯｸM" w:eastAsia="HGSｺﾞｼｯｸM" w:hAnsi="ＭＳ ゴシック" w:hint="eastAsia"/>
          <w:noProof/>
          <w:sz w:val="18"/>
          <w:szCs w:val="18"/>
        </w:rPr>
        <w:t>毎日のように病気や苦難のニュースを聞かされるうちに、「良い健康状態」の基準が変わった</w:t>
      </w:r>
      <w:r w:rsidR="001F116E">
        <w:rPr>
          <w:rFonts w:ascii="HGSｺﾞｼｯｸM" w:eastAsia="HGSｺﾞｼｯｸM" w:hAnsi="ＭＳ ゴシック" w:hint="eastAsia"/>
          <w:noProof/>
          <w:sz w:val="18"/>
          <w:szCs w:val="18"/>
        </w:rPr>
        <w:t>からではないかと</w:t>
      </w:r>
      <w:r w:rsidR="00B558D0">
        <w:rPr>
          <w:rFonts w:ascii="HGSｺﾞｼｯｸM" w:eastAsia="HGSｺﾞｼｯｸM" w:hAnsi="ＭＳ ゴシック" w:hint="eastAsia"/>
          <w:noProof/>
          <w:sz w:val="18"/>
          <w:szCs w:val="18"/>
        </w:rPr>
        <w:t>いうことです。</w:t>
      </w:r>
      <w:r w:rsidR="001F116E" w:rsidRPr="001F116E">
        <w:rPr>
          <w:rFonts w:ascii="HGSｺﾞｼｯｸM" w:eastAsia="HGSｺﾞｼｯｸM" w:hAnsi="ＭＳ ゴシック" w:hint="eastAsia"/>
          <w:noProof/>
          <w:sz w:val="18"/>
          <w:szCs w:val="18"/>
        </w:rPr>
        <w:t>集中治療室や遺体安置所</w:t>
      </w:r>
      <w:r w:rsidR="00701D76">
        <w:rPr>
          <w:rFonts w:ascii="HGSｺﾞｼｯｸM" w:eastAsia="HGSｺﾞｼｯｸM" w:hAnsi="ＭＳ ゴシック" w:hint="eastAsia"/>
          <w:noProof/>
          <w:sz w:val="18"/>
          <w:szCs w:val="18"/>
        </w:rPr>
        <w:t>に人が</w:t>
      </w:r>
      <w:r w:rsidR="001F116E" w:rsidRPr="001F116E">
        <w:rPr>
          <w:rFonts w:ascii="HGSｺﾞｼｯｸM" w:eastAsia="HGSｺﾞｼｯｸM" w:hAnsi="ＭＳ ゴシック" w:hint="eastAsia"/>
          <w:noProof/>
          <w:sz w:val="18"/>
          <w:szCs w:val="18"/>
        </w:rPr>
        <w:t>溢れ返っているというニュースが日々報道される中、腰痛や頭痛や膝の痛みといった症状を大した問題だとは思わなくなった</w:t>
      </w:r>
      <w:r w:rsidR="00B558D0">
        <w:rPr>
          <w:rFonts w:ascii="HGSｺﾞｼｯｸM" w:eastAsia="HGSｺﾞｼｯｸM" w:hAnsi="ＭＳ ゴシック" w:hint="eastAsia"/>
          <w:noProof/>
          <w:sz w:val="18"/>
          <w:szCs w:val="18"/>
        </w:rPr>
        <w:t>の</w:t>
      </w:r>
      <w:r w:rsidR="00112C79">
        <w:rPr>
          <w:rFonts w:ascii="HGSｺﾞｼｯｸM" w:eastAsia="HGSｺﾞｼｯｸM" w:hAnsi="ＭＳ ゴシック" w:hint="eastAsia"/>
          <w:noProof/>
          <w:sz w:val="18"/>
          <w:szCs w:val="18"/>
        </w:rPr>
        <w:t>だろうということです。</w:t>
      </w:r>
      <w:r w:rsidR="00B558D0" w:rsidRPr="00B558D0">
        <w:rPr>
          <w:rFonts w:ascii="HGSｺﾞｼｯｸM" w:eastAsia="HGSｺﾞｼｯｸM" w:hAnsi="ＭＳ ゴシック" w:hint="eastAsia"/>
          <w:noProof/>
          <w:sz w:val="18"/>
          <w:szCs w:val="18"/>
        </w:rPr>
        <w:t>私たちは起きていることを客観的に分析しているわけではなく、自分の期待と経験</w:t>
      </w:r>
      <w:r w:rsidR="00701D76">
        <w:rPr>
          <w:rFonts w:ascii="HGSｺﾞｼｯｸM" w:eastAsia="HGSｺﾞｼｯｸM" w:hAnsi="ＭＳ ゴシック" w:hint="eastAsia"/>
          <w:noProof/>
          <w:sz w:val="18"/>
          <w:szCs w:val="18"/>
        </w:rPr>
        <w:t>によって</w:t>
      </w:r>
      <w:r w:rsidR="00B558D0" w:rsidRPr="00B558D0">
        <w:rPr>
          <w:rFonts w:ascii="HGSｺﾞｼｯｸM" w:eastAsia="HGSｺﾞｼｯｸM" w:hAnsi="ＭＳ ゴシック" w:hint="eastAsia"/>
          <w:noProof/>
          <w:sz w:val="18"/>
          <w:szCs w:val="18"/>
        </w:rPr>
        <w:t>比較するよう、神経生物学的に厳密にプログラミングされているのだ</w:t>
      </w:r>
      <w:r w:rsidR="00B558D0">
        <w:rPr>
          <w:rFonts w:ascii="HGSｺﾞｼｯｸM" w:eastAsia="HGSｺﾞｼｯｸM" w:hAnsi="ＭＳ ゴシック" w:hint="eastAsia"/>
          <w:noProof/>
          <w:sz w:val="18"/>
          <w:szCs w:val="18"/>
        </w:rPr>
        <w:t>ということです。</w:t>
      </w:r>
      <w:r w:rsidR="00B558D0" w:rsidRPr="00B558D0">
        <w:rPr>
          <w:rFonts w:ascii="HGSｺﾞｼｯｸM" w:eastAsia="HGSｺﾞｼｯｸM" w:hAnsi="ＭＳ ゴシック" w:hint="eastAsia"/>
          <w:noProof/>
          <w:sz w:val="18"/>
          <w:szCs w:val="18"/>
        </w:rPr>
        <w:t>「人間は合理的な生き物で、常に少ないよりも多いほうを好む」と</w:t>
      </w:r>
      <w:r w:rsidR="00B558D0">
        <w:rPr>
          <w:rFonts w:ascii="HGSｺﾞｼｯｸM" w:eastAsia="HGSｺﾞｼｯｸM" w:hAnsi="ＭＳ ゴシック" w:hint="eastAsia"/>
          <w:noProof/>
          <w:sz w:val="18"/>
          <w:szCs w:val="18"/>
        </w:rPr>
        <w:t>言われる</w:t>
      </w:r>
      <w:r w:rsidR="00701D76">
        <w:rPr>
          <w:rFonts w:ascii="HGSｺﾞｼｯｸM" w:eastAsia="HGSｺﾞｼｯｸM" w:hAnsi="ＭＳ ゴシック" w:hint="eastAsia"/>
          <w:noProof/>
          <w:sz w:val="18"/>
          <w:szCs w:val="18"/>
        </w:rPr>
        <w:t>そう</w:t>
      </w:r>
      <w:r w:rsidR="00B558D0">
        <w:rPr>
          <w:rFonts w:ascii="HGSｺﾞｼｯｸM" w:eastAsia="HGSｺﾞｼｯｸM" w:hAnsi="ＭＳ ゴシック" w:hint="eastAsia"/>
          <w:noProof/>
          <w:sz w:val="18"/>
          <w:szCs w:val="18"/>
        </w:rPr>
        <w:t>ですが、実際には、</w:t>
      </w:r>
      <w:r w:rsidR="00B558D0" w:rsidRPr="00B558D0">
        <w:rPr>
          <w:rFonts w:ascii="HGSｺﾞｼｯｸM" w:eastAsia="HGSｺﾞｼｯｸM" w:hAnsi="ＭＳ ゴシック" w:hint="eastAsia"/>
          <w:noProof/>
          <w:sz w:val="18"/>
          <w:szCs w:val="18"/>
        </w:rPr>
        <w:t>私たちは「隣の人より多い」のを好むの</w:t>
      </w:r>
      <w:r w:rsidR="00B558D0">
        <w:rPr>
          <w:rFonts w:ascii="HGSｺﾞｼｯｸM" w:eastAsia="HGSｺﾞｼｯｸM" w:hAnsi="ＭＳ ゴシック" w:hint="eastAsia"/>
          <w:noProof/>
          <w:sz w:val="18"/>
          <w:szCs w:val="18"/>
        </w:rPr>
        <w:t>だと、記事では指摘しています。</w:t>
      </w:r>
      <w:r w:rsidR="00B558D0" w:rsidRPr="00B558D0">
        <w:rPr>
          <w:rFonts w:ascii="HGSｺﾞｼｯｸM" w:eastAsia="HGSｺﾞｼｯｸM" w:hAnsi="ＭＳ ゴシック" w:hint="eastAsia"/>
          <w:noProof/>
          <w:sz w:val="18"/>
          <w:szCs w:val="18"/>
        </w:rPr>
        <w:t>つまり</w:t>
      </w:r>
      <w:r w:rsidR="00B558D0">
        <w:rPr>
          <w:rFonts w:ascii="HGSｺﾞｼｯｸM" w:eastAsia="HGSｺﾞｼｯｸM" w:hAnsi="ＭＳ ゴシック" w:hint="eastAsia"/>
          <w:noProof/>
          <w:sz w:val="18"/>
          <w:szCs w:val="18"/>
        </w:rPr>
        <w:t>、</w:t>
      </w:r>
      <w:r w:rsidR="00B558D0" w:rsidRPr="00B558D0">
        <w:rPr>
          <w:rFonts w:ascii="HGSｺﾞｼｯｸM" w:eastAsia="HGSｺﾞｼｯｸM" w:hAnsi="ＭＳ ゴシック" w:hint="eastAsia"/>
          <w:noProof/>
          <w:sz w:val="18"/>
          <w:szCs w:val="18"/>
        </w:rPr>
        <w:t>自分がどのくらい幸せかは、周りの人の状態による</w:t>
      </w:r>
      <w:r w:rsidR="00B558D0">
        <w:rPr>
          <w:rFonts w:ascii="HGSｺﾞｼｯｸM" w:eastAsia="HGSｺﾞｼｯｸM" w:hAnsi="ＭＳ ゴシック" w:hint="eastAsia"/>
          <w:noProof/>
          <w:sz w:val="18"/>
          <w:szCs w:val="18"/>
        </w:rPr>
        <w:t>ということです。</w:t>
      </w:r>
    </w:p>
    <w:p w14:paraId="78B587DE" w14:textId="672A3819" w:rsidR="00B558D0" w:rsidRDefault="00B558D0" w:rsidP="001640B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59B6F903" w14:textId="7609F3B9" w:rsidR="00B558D0" w:rsidRPr="00AA37EC" w:rsidRDefault="00151B35" w:rsidP="001640B5">
      <w:pPr>
        <w:tabs>
          <w:tab w:val="left" w:pos="5954"/>
        </w:tabs>
        <w:snapToGrid w:val="0"/>
        <w:spacing w:line="300" w:lineRule="exact"/>
        <w:ind w:firstLineChars="100" w:firstLine="180"/>
        <w:jc w:val="left"/>
        <w:rPr>
          <w:rFonts w:ascii="HGSｺﾞｼｯｸM" w:eastAsia="HGSｺﾞｼｯｸM" w:hAnsi="ＭＳ ゴシック"/>
          <w:noProof/>
          <w:sz w:val="14"/>
          <w:szCs w:val="14"/>
        </w:rPr>
      </w:pPr>
      <w:r w:rsidRPr="00151B35">
        <w:rPr>
          <w:rFonts w:ascii="HGSｺﾞｼｯｸM" w:eastAsia="HGSｺﾞｼｯｸM" w:hAnsi="ＭＳ ゴシック" w:hint="eastAsia"/>
          <w:noProof/>
          <w:sz w:val="18"/>
          <w:szCs w:val="18"/>
        </w:rPr>
        <w:t>脳は身体の内外の情報に基づいて、常に私たちの感情の状態を変えていく</w:t>
      </w:r>
      <w:r>
        <w:rPr>
          <w:rFonts w:ascii="HGSｺﾞｼｯｸM" w:eastAsia="HGSｺﾞｼｯｸM" w:hAnsi="ＭＳ ゴシック" w:hint="eastAsia"/>
          <w:noProof/>
          <w:sz w:val="18"/>
          <w:szCs w:val="18"/>
        </w:rPr>
        <w:t>ので、</w:t>
      </w:r>
      <w:r w:rsidRPr="00151B35">
        <w:rPr>
          <w:rFonts w:ascii="HGSｺﾞｼｯｸM" w:eastAsia="HGSｺﾞｼｯｸM" w:hAnsi="ＭＳ ゴシック" w:hint="eastAsia"/>
          <w:noProof/>
          <w:sz w:val="18"/>
          <w:szCs w:val="18"/>
        </w:rPr>
        <w:t>幸せを追い求めるのはやめたほうが</w:t>
      </w:r>
      <w:r>
        <w:rPr>
          <w:rFonts w:ascii="HGSｺﾞｼｯｸM" w:eastAsia="HGSｺﾞｼｯｸM" w:hAnsi="ＭＳ ゴシック" w:hint="eastAsia"/>
          <w:noProof/>
          <w:sz w:val="18"/>
          <w:szCs w:val="18"/>
        </w:rPr>
        <w:t>よいと記事では言われます。幸せの感情は消えていくものだからだそうです。毎日、あらゆる情報</w:t>
      </w:r>
      <w:r w:rsidR="00701D76">
        <w:rPr>
          <w:rFonts w:ascii="HGSｺﾞｼｯｸM" w:eastAsia="HGSｺﾞｼｯｸM" w:hAnsi="ＭＳ ゴシック" w:hint="eastAsia"/>
          <w:noProof/>
          <w:sz w:val="18"/>
          <w:szCs w:val="18"/>
        </w:rPr>
        <w:t>によって「</w:t>
      </w:r>
      <w:r>
        <w:rPr>
          <w:rFonts w:ascii="HGSｺﾞｼｯｸM" w:eastAsia="HGSｺﾞｼｯｸM" w:hAnsi="ＭＳ ゴシック" w:hint="eastAsia"/>
          <w:noProof/>
          <w:sz w:val="18"/>
          <w:szCs w:val="18"/>
        </w:rPr>
        <w:t>私たちは幸せになれるし、ならなければないけない</w:t>
      </w:r>
      <w:r w:rsidR="00701D7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と</w:t>
      </w:r>
      <w:r w:rsidR="00701D76">
        <w:rPr>
          <w:rFonts w:ascii="HGSｺﾞｼｯｸM" w:eastAsia="HGSｺﾞｼｯｸM" w:hAnsi="ＭＳ ゴシック" w:hint="eastAsia"/>
          <w:noProof/>
          <w:sz w:val="18"/>
          <w:szCs w:val="18"/>
        </w:rPr>
        <w:t>思わ</w:t>
      </w:r>
      <w:r>
        <w:rPr>
          <w:rFonts w:ascii="HGSｺﾞｼｯｸM" w:eastAsia="HGSｺﾞｼｯｸM" w:hAnsi="ＭＳ ゴシック" w:hint="eastAsia"/>
          <w:noProof/>
          <w:sz w:val="18"/>
          <w:szCs w:val="18"/>
        </w:rPr>
        <w:t>され、</w:t>
      </w:r>
      <w:r w:rsidR="00AA37EC">
        <w:rPr>
          <w:rFonts w:ascii="HGSｺﾞｼｯｸM" w:eastAsia="HGSｺﾞｼｯｸM" w:hAnsi="ＭＳ ゴシック" w:hint="eastAsia"/>
          <w:noProof/>
          <w:sz w:val="18"/>
          <w:szCs w:val="18"/>
        </w:rPr>
        <w:t>「</w:t>
      </w:r>
      <w:r w:rsidRPr="00151B35">
        <w:rPr>
          <w:rFonts w:ascii="HGSｺﾞｼｯｸM" w:eastAsia="HGSｺﾞｼｯｸM" w:hAnsi="ＭＳ ゴシック" w:hint="eastAsia"/>
          <w:noProof/>
          <w:sz w:val="18"/>
          <w:szCs w:val="18"/>
        </w:rPr>
        <w:t>毎日最高の気分でなければだめだ</w:t>
      </w:r>
      <w:r w:rsidR="00AA37EC">
        <w:rPr>
          <w:rFonts w:ascii="HGSｺﾞｼｯｸM" w:eastAsia="HGSｺﾞｼｯｸM" w:hAnsi="ＭＳ ゴシック" w:hint="eastAsia"/>
          <w:noProof/>
          <w:sz w:val="18"/>
          <w:szCs w:val="18"/>
        </w:rPr>
        <w:t>」</w:t>
      </w:r>
      <w:r w:rsidRPr="00151B35">
        <w:rPr>
          <w:rFonts w:ascii="HGSｺﾞｼｯｸM" w:eastAsia="HGSｺﾞｼｯｸM" w:hAnsi="ＭＳ ゴシック" w:hint="eastAsia"/>
          <w:noProof/>
          <w:sz w:val="18"/>
          <w:szCs w:val="18"/>
        </w:rPr>
        <w:t>という気がする</w:t>
      </w:r>
      <w:r>
        <w:rPr>
          <w:rFonts w:ascii="HGSｺﾞｼｯｸM" w:eastAsia="HGSｺﾞｼｯｸM" w:hAnsi="ＭＳ ゴシック" w:hint="eastAsia"/>
          <w:noProof/>
          <w:sz w:val="18"/>
          <w:szCs w:val="18"/>
        </w:rPr>
        <w:t>ようになっているということです。とても幸せそうな人や情景の情報を見せられると、そのような幸せが手に入ることを期待し</w:t>
      </w:r>
      <w:r w:rsidR="000A3C2C">
        <w:rPr>
          <w:rFonts w:ascii="HGSｺﾞｼｯｸM" w:eastAsia="HGSｺﾞｼｯｸM" w:hAnsi="ＭＳ ゴシック" w:hint="eastAsia"/>
          <w:noProof/>
          <w:sz w:val="18"/>
          <w:szCs w:val="18"/>
        </w:rPr>
        <w:t>ます。しかし、</w:t>
      </w:r>
      <w:r>
        <w:rPr>
          <w:rFonts w:ascii="HGSｺﾞｼｯｸM" w:eastAsia="HGSｺﾞｼｯｸM" w:hAnsi="ＭＳ ゴシック" w:hint="eastAsia"/>
          <w:noProof/>
          <w:sz w:val="18"/>
          <w:szCs w:val="18"/>
        </w:rPr>
        <w:t>実はそのような「幸せのイメージ」は非現実的であり、</w:t>
      </w:r>
      <w:r w:rsidR="000A3C2C">
        <w:rPr>
          <w:rFonts w:ascii="HGSｺﾞｼｯｸM" w:eastAsia="HGSｺﾞｼｯｸM" w:hAnsi="ＭＳ ゴシック" w:hint="eastAsia"/>
          <w:noProof/>
          <w:sz w:val="18"/>
          <w:szCs w:val="18"/>
        </w:rPr>
        <w:t>手に入ることは</w:t>
      </w:r>
      <w:r w:rsidR="00AA37EC">
        <w:rPr>
          <w:rFonts w:ascii="HGSｺﾞｼｯｸM" w:eastAsia="HGSｺﾞｼｯｸM" w:hAnsi="ＭＳ ゴシック" w:hint="eastAsia"/>
          <w:noProof/>
          <w:sz w:val="18"/>
          <w:szCs w:val="18"/>
        </w:rPr>
        <w:t>たいてい</w:t>
      </w:r>
      <w:r w:rsidR="000A3C2C">
        <w:rPr>
          <w:rFonts w:ascii="HGSｺﾞｼｯｸM" w:eastAsia="HGSｺﾞｼｯｸM" w:hAnsi="ＭＳ ゴシック" w:hint="eastAsia"/>
          <w:noProof/>
          <w:sz w:val="18"/>
          <w:szCs w:val="18"/>
        </w:rPr>
        <w:t>無理なので、結局はそのイメージ</w:t>
      </w:r>
      <w:r w:rsidR="00112C79">
        <w:rPr>
          <w:rFonts w:ascii="HGSｺﾞｼｯｸM" w:eastAsia="HGSｺﾞｼｯｸM" w:hAnsi="ＭＳ ゴシック" w:hint="eastAsia"/>
          <w:noProof/>
          <w:sz w:val="18"/>
          <w:szCs w:val="18"/>
        </w:rPr>
        <w:t>どおりになら</w:t>
      </w:r>
      <w:r w:rsidR="00D765CD">
        <w:rPr>
          <w:rFonts w:ascii="HGSｺﾞｼｯｸM" w:eastAsia="HGSｺﾞｼｯｸM" w:hAnsi="ＭＳ ゴシック" w:hint="eastAsia"/>
          <w:noProof/>
          <w:sz w:val="18"/>
          <w:szCs w:val="18"/>
        </w:rPr>
        <w:t>ず</w:t>
      </w:r>
      <w:r w:rsidR="00112C79">
        <w:rPr>
          <w:rFonts w:ascii="HGSｺﾞｼｯｸM" w:eastAsia="HGSｺﾞｼｯｸM" w:hAnsi="ＭＳ ゴシック" w:hint="eastAsia"/>
          <w:noProof/>
          <w:sz w:val="18"/>
          <w:szCs w:val="18"/>
        </w:rPr>
        <w:t>、</w:t>
      </w:r>
      <w:r w:rsidR="000A3C2C">
        <w:rPr>
          <w:rFonts w:ascii="HGSｺﾞｼｯｸM" w:eastAsia="HGSｺﾞｼｯｸM" w:hAnsi="ＭＳ ゴシック" w:hint="eastAsia"/>
          <w:noProof/>
          <w:sz w:val="18"/>
          <w:szCs w:val="18"/>
        </w:rPr>
        <w:t>不幸せ</w:t>
      </w:r>
      <w:r w:rsidR="00D765CD">
        <w:rPr>
          <w:rFonts w:ascii="HGSｺﾞｼｯｸM" w:eastAsia="HGSｺﾞｼｯｸM" w:hAnsi="ＭＳ ゴシック" w:hint="eastAsia"/>
          <w:noProof/>
          <w:sz w:val="18"/>
          <w:szCs w:val="18"/>
        </w:rPr>
        <w:t>を感じる</w:t>
      </w:r>
      <w:r w:rsidR="000A3C2C">
        <w:rPr>
          <w:rFonts w:ascii="HGSｺﾞｼｯｸM" w:eastAsia="HGSｺﾞｼｯｸM" w:hAnsi="ＭＳ ゴシック" w:hint="eastAsia"/>
          <w:noProof/>
          <w:sz w:val="18"/>
          <w:szCs w:val="18"/>
        </w:rPr>
        <w:t>ということです。これは、実験でも証明されている</w:t>
      </w:r>
      <w:r w:rsidR="00112C79">
        <w:rPr>
          <w:rFonts w:ascii="HGSｺﾞｼｯｸM" w:eastAsia="HGSｺﾞｼｯｸM" w:hAnsi="ＭＳ ゴシック" w:hint="eastAsia"/>
          <w:noProof/>
          <w:sz w:val="18"/>
          <w:szCs w:val="18"/>
        </w:rPr>
        <w:t>そう</w:t>
      </w:r>
      <w:r w:rsidR="000A3C2C">
        <w:rPr>
          <w:rFonts w:ascii="HGSｺﾞｼｯｸM" w:eastAsia="HGSｺﾞｼｯｸM" w:hAnsi="ＭＳ ゴシック" w:hint="eastAsia"/>
          <w:noProof/>
          <w:sz w:val="18"/>
          <w:szCs w:val="18"/>
        </w:rPr>
        <w:t>です。</w:t>
      </w:r>
      <w:r w:rsidR="00464570">
        <w:rPr>
          <w:rFonts w:ascii="HGSｺﾞｼｯｸM" w:eastAsia="HGSｺﾞｼｯｸM" w:hAnsi="ＭＳ ゴシック" w:hint="eastAsia"/>
          <w:noProof/>
          <w:sz w:val="18"/>
          <w:szCs w:val="18"/>
        </w:rPr>
        <w:t>また、</w:t>
      </w:r>
      <w:r w:rsidR="000A3C2C">
        <w:rPr>
          <w:rFonts w:ascii="HGSｺﾞｼｯｸM" w:eastAsia="HGSｺﾞｼｯｸM" w:hAnsi="ＭＳ ゴシック" w:hint="eastAsia"/>
          <w:noProof/>
          <w:sz w:val="18"/>
          <w:szCs w:val="18"/>
        </w:rPr>
        <w:t>幸せとは常に幸福を感じることだという</w:t>
      </w:r>
      <w:r w:rsidR="00112C79">
        <w:rPr>
          <w:rFonts w:ascii="HGSｺﾞｼｯｸM" w:eastAsia="HGSｺﾞｼｯｸM" w:hAnsi="ＭＳ ゴシック" w:hint="eastAsia"/>
          <w:noProof/>
          <w:sz w:val="18"/>
          <w:szCs w:val="18"/>
        </w:rPr>
        <w:t>のは</w:t>
      </w:r>
      <w:r w:rsidR="000A3C2C">
        <w:rPr>
          <w:rFonts w:ascii="HGSｺﾞｼｯｸM" w:eastAsia="HGSｺﾞｼｯｸM" w:hAnsi="ＭＳ ゴシック" w:hint="eastAsia"/>
          <w:noProof/>
          <w:sz w:val="18"/>
          <w:szCs w:val="18"/>
        </w:rPr>
        <w:t>誤解</w:t>
      </w:r>
      <w:r w:rsidR="00112C79">
        <w:rPr>
          <w:rFonts w:ascii="HGSｺﾞｼｯｸM" w:eastAsia="HGSｺﾞｼｯｸM" w:hAnsi="ＭＳ ゴシック" w:hint="eastAsia"/>
          <w:noProof/>
          <w:sz w:val="18"/>
          <w:szCs w:val="18"/>
        </w:rPr>
        <w:t>だと</w:t>
      </w:r>
      <w:r w:rsidR="000A3C2C">
        <w:rPr>
          <w:rFonts w:ascii="HGSｺﾞｼｯｸM" w:eastAsia="HGSｺﾞｼｯｸM" w:hAnsi="ＭＳ ゴシック" w:hint="eastAsia"/>
          <w:noProof/>
          <w:sz w:val="18"/>
          <w:szCs w:val="18"/>
        </w:rPr>
        <w:t>気づこうと言われます。</w:t>
      </w:r>
      <w:r w:rsidR="00AA37EC">
        <w:rPr>
          <w:rFonts w:ascii="HGSｺﾞｼｯｸM" w:eastAsia="HGSｺﾞｼｯｸM" w:hAnsi="ＭＳ ゴシック" w:hint="eastAsia"/>
          <w:noProof/>
          <w:sz w:val="18"/>
          <w:szCs w:val="18"/>
        </w:rPr>
        <w:t>最後に、</w:t>
      </w:r>
      <w:r w:rsidR="000A3C2C">
        <w:rPr>
          <w:rFonts w:ascii="HGSｺﾞｼｯｸM" w:eastAsia="HGSｺﾞｼｯｸM" w:hAnsi="ＭＳ ゴシック" w:hint="eastAsia"/>
          <w:noProof/>
          <w:sz w:val="18"/>
          <w:szCs w:val="18"/>
        </w:rPr>
        <w:t>建設的な幸せの定義とは、自分がなにが得意で、</w:t>
      </w:r>
      <w:r w:rsidR="00D765CD">
        <w:rPr>
          <w:rFonts w:ascii="HGSｺﾞｼｯｸM" w:eastAsia="HGSｺﾞｼｯｸM" w:hAnsi="ＭＳ ゴシック" w:hint="eastAsia"/>
          <w:noProof/>
          <w:sz w:val="18"/>
          <w:szCs w:val="18"/>
        </w:rPr>
        <w:t>それによってどのように</w:t>
      </w:r>
      <w:r w:rsidR="000A3C2C">
        <w:rPr>
          <w:rFonts w:ascii="HGSｺﾞｼｯｸM" w:eastAsia="HGSｺﾞｼｯｸM" w:hAnsi="ＭＳ ゴシック" w:hint="eastAsia"/>
          <w:noProof/>
          <w:sz w:val="18"/>
          <w:szCs w:val="18"/>
        </w:rPr>
        <w:t>自分や他人に</w:t>
      </w:r>
      <w:r w:rsidR="00D765CD">
        <w:rPr>
          <w:rFonts w:ascii="HGSｺﾞｼｯｸM" w:eastAsia="HGSｺﾞｼｯｸM" w:hAnsi="ＭＳ ゴシック" w:hint="eastAsia"/>
          <w:noProof/>
          <w:sz w:val="18"/>
          <w:szCs w:val="18"/>
        </w:rPr>
        <w:t>仕える</w:t>
      </w:r>
      <w:r w:rsidR="000A3C2C">
        <w:rPr>
          <w:rFonts w:ascii="HGSｺﾞｼｯｸM" w:eastAsia="HGSｺﾞｼｯｸM" w:hAnsi="ＭＳ ゴシック" w:hint="eastAsia"/>
          <w:noProof/>
          <w:sz w:val="18"/>
          <w:szCs w:val="18"/>
        </w:rPr>
        <w:t>かを理解することだと記事では語られています。</w:t>
      </w:r>
      <w:r w:rsidR="00E42186" w:rsidRPr="00AA37EC">
        <w:rPr>
          <w:rFonts w:ascii="HGSｺﾞｼｯｸM" w:eastAsia="HGSｺﾞｼｯｸM" w:hAnsi="ＭＳ ゴシック" w:hint="eastAsia"/>
          <w:noProof/>
          <w:sz w:val="14"/>
          <w:szCs w:val="14"/>
        </w:rPr>
        <w:t>（８月</w:t>
      </w:r>
      <w:r w:rsidR="00D765CD">
        <w:rPr>
          <w:rFonts w:ascii="HGSｺﾞｼｯｸM" w:eastAsia="HGSｺﾞｼｯｸM" w:hAnsi="ＭＳ ゴシック" w:hint="eastAsia"/>
          <w:noProof/>
          <w:sz w:val="14"/>
          <w:szCs w:val="14"/>
        </w:rPr>
        <w:t>14</w:t>
      </w:r>
      <w:r w:rsidR="00E42186" w:rsidRPr="00AA37EC">
        <w:rPr>
          <w:rFonts w:ascii="HGSｺﾞｼｯｸM" w:eastAsia="HGSｺﾞｼｯｸM" w:hAnsi="ＭＳ ゴシック" w:hint="eastAsia"/>
          <w:noProof/>
          <w:sz w:val="14"/>
          <w:szCs w:val="14"/>
        </w:rPr>
        <w:t>日文春オンライン</w:t>
      </w:r>
      <w:r w:rsidR="00D765CD">
        <w:rPr>
          <w:rFonts w:ascii="HGSｺﾞｼｯｸM" w:eastAsia="HGSｺﾞｼｯｸM" w:hAnsi="ＭＳ ゴシック" w:hint="eastAsia"/>
          <w:noProof/>
          <w:sz w:val="14"/>
          <w:szCs w:val="14"/>
        </w:rPr>
        <w:t>&lt;「</w:t>
      </w:r>
      <w:r w:rsidR="00E42186" w:rsidRPr="00AA37EC">
        <w:rPr>
          <w:rFonts w:ascii="HGSｺﾞｼｯｸM" w:eastAsia="HGSｺﾞｼｯｸM" w:hAnsi="ＭＳ ゴシック" w:hint="eastAsia"/>
          <w:noProof/>
          <w:sz w:val="14"/>
          <w:szCs w:val="14"/>
        </w:rPr>
        <w:t>幸せを追い求めるのはやめたほうがいい</w:t>
      </w:r>
      <w:r w:rsidR="00D765CD">
        <w:rPr>
          <w:rFonts w:ascii="HGSｺﾞｼｯｸM" w:eastAsia="HGSｺﾞｼｯｸM" w:hAnsi="ＭＳ ゴシック" w:hint="eastAsia"/>
          <w:noProof/>
          <w:sz w:val="14"/>
          <w:szCs w:val="14"/>
        </w:rPr>
        <w:t>」</w:t>
      </w:r>
      <w:r w:rsidR="00E42186" w:rsidRPr="00AA37EC">
        <w:rPr>
          <w:rFonts w:ascii="HGSｺﾞｼｯｸM" w:eastAsia="HGSｺﾞｼｯｸM" w:hAnsi="ＭＳ ゴシック" w:hint="eastAsia"/>
          <w:noProof/>
          <w:sz w:val="14"/>
          <w:szCs w:val="14"/>
        </w:rPr>
        <w:t>世界幸福度ランキング上位国・スウェーデンの精神科医が説く現代社会の“不幸な誤解”</w:t>
      </w:r>
      <w:r w:rsidR="00D765CD">
        <w:rPr>
          <w:rFonts w:ascii="HGSｺﾞｼｯｸM" w:eastAsia="HGSｺﾞｼｯｸM" w:hAnsi="ＭＳ ゴシック" w:hint="eastAsia"/>
          <w:noProof/>
          <w:sz w:val="14"/>
          <w:szCs w:val="14"/>
        </w:rPr>
        <w:t>&gt;</w:t>
      </w:r>
      <w:r w:rsidR="00E42186" w:rsidRPr="00AA37EC">
        <w:rPr>
          <w:rFonts w:ascii="HGSｺﾞｼｯｸM" w:eastAsia="HGSｺﾞｼｯｸM" w:hAnsi="ＭＳ ゴシック" w:hint="eastAsia"/>
          <w:noProof/>
          <w:sz w:val="14"/>
          <w:szCs w:val="14"/>
        </w:rPr>
        <w:t>より）</w:t>
      </w:r>
    </w:p>
    <w:p w14:paraId="0F6C2AAD" w14:textId="43ADE240" w:rsidR="00E42186" w:rsidRPr="00E42186" w:rsidRDefault="00E42186" w:rsidP="001640B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7156D82" w14:textId="79527E79" w:rsidR="009605EA" w:rsidRDefault="00AA37EC" w:rsidP="00AA37EC">
      <w:pPr>
        <w:tabs>
          <w:tab w:val="left" w:pos="5954"/>
        </w:tabs>
        <w:snapToGrid w:val="0"/>
        <w:spacing w:line="300" w:lineRule="exact"/>
        <w:ind w:firstLineChars="100" w:firstLine="180"/>
        <w:jc w:val="left"/>
        <w:rPr>
          <w:rFonts w:ascii="HGｺﾞｼｯｸM" w:eastAsia="HGｺﾞｼｯｸM" w:hAnsi="ＭＳ Ｐゴシック"/>
          <w:color w:val="7030A0"/>
          <w:sz w:val="24"/>
          <w:szCs w:val="24"/>
        </w:rPr>
      </w:pPr>
      <w:r w:rsidRPr="00AA37EC">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3273B400" wp14:editId="63C0790F">
            <wp:simplePos x="0" y="0"/>
            <wp:positionH relativeFrom="margin">
              <wp:align>right</wp:align>
            </wp:positionH>
            <wp:positionV relativeFrom="paragraph">
              <wp:posOffset>503101</wp:posOffset>
            </wp:positionV>
            <wp:extent cx="1218565" cy="711200"/>
            <wp:effectExtent l="0" t="0" r="635" b="0"/>
            <wp:wrapTight wrapText="bothSides">
              <wp:wrapPolygon edited="0">
                <wp:start x="0" y="0"/>
                <wp:lineTo x="0" y="20829"/>
                <wp:lineTo x="21274" y="20829"/>
                <wp:lineTo x="2127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56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186">
        <w:rPr>
          <w:rFonts w:ascii="HGSｺﾞｼｯｸM" w:eastAsia="HGSｺﾞｼｯｸM" w:hAnsi="ＭＳ ゴシック" w:hint="eastAsia"/>
          <w:noProof/>
          <w:sz w:val="18"/>
          <w:szCs w:val="18"/>
        </w:rPr>
        <w:t>実際に実現しない幸せ像を追いかけ、周りの人との比較で幸せの感情を得ようとするのは、たしかに愚かなことでしょう。しかし、自分が得意なことを見つけ、自分や他の人に仕えるのは、簡単なことではありません。ただ、私たちひとりひとりが、自分が生きている意味を知るなら、その影響が周りにも及ぶようになります。どうしたら、自分の存在の意味を知ることができるのでしょうか。あなたがあなたである理由、それについていっしょに考えてみませんか。</w:t>
      </w:r>
      <w:r w:rsidR="009605EA">
        <w:rPr>
          <w:rFonts w:ascii="HGｺﾞｼｯｸM" w:eastAsia="HGｺﾞｼｯｸM" w:hAnsi="ＭＳ Ｐゴシック"/>
          <w:color w:val="7030A0"/>
          <w:sz w:val="24"/>
          <w:szCs w:val="24"/>
        </w:rPr>
        <w:br w:type="page"/>
      </w:r>
    </w:p>
    <w:p w14:paraId="0F833866" w14:textId="2343B221"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83C2" w14:textId="77777777" w:rsidR="00B24286" w:rsidRDefault="00B24286" w:rsidP="00F84B27">
      <w:r>
        <w:separator/>
      </w:r>
    </w:p>
  </w:endnote>
  <w:endnote w:type="continuationSeparator" w:id="0">
    <w:p w14:paraId="4858FBF3" w14:textId="77777777" w:rsidR="00B24286" w:rsidRDefault="00B2428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E3409" w14:textId="77777777" w:rsidR="00B24286" w:rsidRDefault="00B24286" w:rsidP="00F84B27">
      <w:r>
        <w:separator/>
      </w:r>
    </w:p>
  </w:footnote>
  <w:footnote w:type="continuationSeparator" w:id="0">
    <w:p w14:paraId="300F3A85" w14:textId="77777777" w:rsidR="00B24286" w:rsidRDefault="00B2428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2E53"/>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657"/>
    <w:rsid w:val="00E3772A"/>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424</Words>
  <Characters>2417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2022-01-18T00:04:00Z</cp:lastPrinted>
  <dcterms:created xsi:type="dcterms:W3CDTF">2022-08-15T23:25:00Z</dcterms:created>
  <dcterms:modified xsi:type="dcterms:W3CDTF">2022-08-16T10:35:00Z</dcterms:modified>
</cp:coreProperties>
</file>