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6721938E"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508EEEFC">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014F33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386A72">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DA1288">
                              <w:rPr>
                                <w:rFonts w:ascii="HGｺﾞｼｯｸM" w:eastAsia="HGｺﾞｼｯｸM" w:hAnsi="ＭＳ Ｐゴシック" w:hint="eastAsia"/>
                                <w:sz w:val="18"/>
                                <w:szCs w:val="18"/>
                              </w:rPr>
                              <w:t>23</w:t>
                            </w:r>
                            <w:r>
                              <w:rPr>
                                <w:rFonts w:ascii="HGｺﾞｼｯｸM" w:eastAsia="HGｺﾞｼｯｸM" w:hAnsi="ＭＳ Ｐゴシック" w:hint="eastAsia"/>
                                <w:sz w:val="18"/>
                                <w:szCs w:val="18"/>
                              </w:rPr>
                              <w:t>日発行</w:t>
                            </w:r>
                          </w:p>
                          <w:p w14:paraId="4A786222" w14:textId="366D782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DA1288">
                              <w:rPr>
                                <w:rFonts w:ascii="HGｺﾞｼｯｸM" w:eastAsia="HGｺﾞｼｯｸM" w:hAnsi="ＭＳ Ｐゴシック" w:hint="eastAsia"/>
                                <w:sz w:val="18"/>
                                <w:szCs w:val="18"/>
                              </w:rPr>
                              <w:t>17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5014F33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386A72">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DA1288">
                        <w:rPr>
                          <w:rFonts w:ascii="HGｺﾞｼｯｸM" w:eastAsia="HGｺﾞｼｯｸM" w:hAnsi="ＭＳ Ｐゴシック" w:hint="eastAsia"/>
                          <w:sz w:val="18"/>
                          <w:szCs w:val="18"/>
                        </w:rPr>
                        <w:t>23</w:t>
                      </w:r>
                      <w:r>
                        <w:rPr>
                          <w:rFonts w:ascii="HGｺﾞｼｯｸM" w:eastAsia="HGｺﾞｼｯｸM" w:hAnsi="ＭＳ Ｐゴシック" w:hint="eastAsia"/>
                          <w:sz w:val="18"/>
                          <w:szCs w:val="18"/>
                        </w:rPr>
                        <w:t>日発行</w:t>
                      </w:r>
                    </w:p>
                    <w:p w14:paraId="4A786222" w14:textId="366D782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DA1288">
                        <w:rPr>
                          <w:rFonts w:ascii="HGｺﾞｼｯｸM" w:eastAsia="HGｺﾞｼｯｸM" w:hAnsi="ＭＳ Ｐゴシック" w:hint="eastAsia"/>
                          <w:sz w:val="18"/>
                          <w:szCs w:val="18"/>
                        </w:rPr>
                        <w:t>17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75FA6C0" w:rsidR="00AF48B6" w:rsidRDefault="00AF48B6" w:rsidP="00CE477B">
      <w:pPr>
        <w:snapToGrid w:val="0"/>
        <w:rPr>
          <w:rFonts w:ascii="HGｺﾞｼｯｸM" w:eastAsia="HGｺﾞｼｯｸM" w:hAnsi="ＭＳ Ｐゴシック"/>
          <w:sz w:val="18"/>
          <w:szCs w:val="18"/>
        </w:rPr>
      </w:pPr>
    </w:p>
    <w:p w14:paraId="09D840B5" w14:textId="7DB8D280"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CB2AFBF"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1EFC1E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6DBFCF9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0B27934"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105C5C7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80E7482" w:rsidR="00F01EC9" w:rsidRPr="00C65EF5" w:rsidRDefault="0055431E" w:rsidP="00CE477B">
      <w:pPr>
        <w:tabs>
          <w:tab w:val="left" w:pos="5964"/>
        </w:tabs>
        <w:snapToGrid w:val="0"/>
        <w:rPr>
          <w:rFonts w:ascii="HG丸ｺﾞｼｯｸM-PRO" w:eastAsia="HG丸ｺﾞｼｯｸM-PRO" w:hAnsi="ＭＳ Ｐゴシック" w:hint="eastAsia"/>
          <w:b/>
          <w:noProof/>
          <w:color w:val="C00000"/>
          <w:sz w:val="32"/>
          <w:szCs w:val="32"/>
        </w:rPr>
      </w:pPr>
      <w:bookmarkStart w:id="0" w:name="_Hlk101286842"/>
      <w:r w:rsidRPr="0055431E">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62892040" wp14:editId="2B8525CB">
            <wp:simplePos x="0" y="0"/>
            <wp:positionH relativeFrom="column">
              <wp:posOffset>-163830</wp:posOffset>
            </wp:positionH>
            <wp:positionV relativeFrom="paragraph">
              <wp:posOffset>304165</wp:posOffset>
            </wp:positionV>
            <wp:extent cx="1200150" cy="486410"/>
            <wp:effectExtent l="0" t="0" r="0" b="8890"/>
            <wp:wrapTight wrapText="bothSides">
              <wp:wrapPolygon edited="0">
                <wp:start x="0" y="0"/>
                <wp:lineTo x="0" y="21149"/>
                <wp:lineTo x="21257" y="21149"/>
                <wp:lineTo x="21257" y="0"/>
                <wp:lineTo x="0" y="0"/>
              </wp:wrapPolygon>
            </wp:wrapTight>
            <wp:docPr id="7920138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328">
        <w:rPr>
          <w:rFonts w:ascii="HG丸ｺﾞｼｯｸM-PRO" w:eastAsia="HG丸ｺﾞｼｯｸM-PRO" w:hAnsi="ＭＳ Ｐゴシック" w:hint="eastAsia"/>
          <w:b/>
          <w:noProof/>
          <w:color w:val="C00000"/>
          <w:sz w:val="32"/>
          <w:szCs w:val="32"/>
        </w:rPr>
        <w:t>連続性のうえに</w:t>
      </w:r>
    </w:p>
    <w:bookmarkEnd w:id="0"/>
    <w:p w14:paraId="7A0DEE4E" w14:textId="06805652" w:rsidR="00193C99" w:rsidRDefault="00DA1288" w:rsidP="00DA1288">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朝日新聞に連載されている</w:t>
      </w:r>
      <w:r w:rsidRPr="00DA1288">
        <w:rPr>
          <w:rFonts w:ascii="HGSｺﾞｼｯｸM" w:eastAsia="HGSｺﾞｼｯｸM" w:hAnsi="ＭＳ ゴシック" w:hint="eastAsia"/>
          <w:noProof/>
          <w:sz w:val="18"/>
          <w:szCs w:val="18"/>
        </w:rPr>
        <w:t>哲学者の鷲田清一さんが執筆</w:t>
      </w:r>
      <w:r>
        <w:rPr>
          <w:rFonts w:ascii="HGSｺﾞｼｯｸM" w:eastAsia="HGSｺﾞｼｯｸM" w:hAnsi="ＭＳ ゴシック" w:hint="eastAsia"/>
          <w:noProof/>
          <w:sz w:val="18"/>
          <w:szCs w:val="18"/>
        </w:rPr>
        <w:t>されているコラム「折々のことば」は、短い</w:t>
      </w:r>
      <w:r w:rsidR="0055431E">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ですが、</w:t>
      </w:r>
      <w:r w:rsidR="0055431E">
        <w:rPr>
          <w:rFonts w:ascii="HGSｺﾞｼｯｸM" w:eastAsia="HGSｺﾞｼｯｸM" w:hAnsi="ＭＳ ゴシック" w:hint="eastAsia"/>
          <w:noProof/>
          <w:sz w:val="18"/>
          <w:szCs w:val="18"/>
        </w:rPr>
        <w:t>内容は</w:t>
      </w:r>
      <w:r>
        <w:rPr>
          <w:rFonts w:ascii="HGSｺﾞｼｯｸM" w:eastAsia="HGSｺﾞｼｯｸM" w:hAnsi="ＭＳ ゴシック" w:hint="eastAsia"/>
          <w:noProof/>
          <w:sz w:val="18"/>
          <w:szCs w:val="18"/>
        </w:rPr>
        <w:t>重み</w:t>
      </w:r>
      <w:r w:rsidR="0055431E">
        <w:rPr>
          <w:rFonts w:ascii="HGSｺﾞｼｯｸM" w:eastAsia="HGSｺﾞｼｯｸM" w:hAnsi="ＭＳ ゴシック" w:hint="eastAsia"/>
          <w:noProof/>
          <w:sz w:val="18"/>
          <w:szCs w:val="18"/>
        </w:rPr>
        <w:t>があります。</w:t>
      </w:r>
      <w:r>
        <w:rPr>
          <w:rFonts w:ascii="HGSｺﾞｼｯｸM" w:eastAsia="HGSｺﾞｼｯｸM" w:hAnsi="ＭＳ ゴシック" w:hint="eastAsia"/>
          <w:noProof/>
          <w:sz w:val="18"/>
          <w:szCs w:val="18"/>
        </w:rPr>
        <w:t>４月21日の記事を紹介します。</w:t>
      </w:r>
    </w:p>
    <w:p w14:paraId="12415979" w14:textId="175C7C9F" w:rsidR="00DA1288" w:rsidRPr="0055431E" w:rsidRDefault="00DA1288" w:rsidP="00DA1288">
      <w:pPr>
        <w:widowControl/>
        <w:snapToGrid w:val="0"/>
        <w:spacing w:line="270" w:lineRule="exact"/>
        <w:ind w:firstLineChars="100" w:firstLine="180"/>
        <w:jc w:val="left"/>
        <w:rPr>
          <w:rFonts w:ascii="HGSｺﾞｼｯｸM" w:eastAsia="HGSｺﾞｼｯｸM" w:hAnsi="ＭＳ ゴシック"/>
          <w:noProof/>
          <w:sz w:val="18"/>
          <w:szCs w:val="18"/>
        </w:rPr>
      </w:pPr>
    </w:p>
    <w:p w14:paraId="5B155425" w14:textId="19F4BA23" w:rsidR="0055431E" w:rsidRDefault="0055431E" w:rsidP="0055431E">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p>
    <w:p w14:paraId="192BC883" w14:textId="14820563" w:rsidR="00DA1288" w:rsidRPr="00DA1288" w:rsidRDefault="00DA1288" w:rsidP="00DA1288">
      <w:pPr>
        <w:widowControl/>
        <w:snapToGrid w:val="0"/>
        <w:spacing w:line="270" w:lineRule="exact"/>
        <w:ind w:firstLineChars="100" w:firstLine="180"/>
        <w:jc w:val="left"/>
        <w:rPr>
          <w:rFonts w:ascii="HGSｺﾞｼｯｸM" w:eastAsia="HGSｺﾞｼｯｸM" w:hAnsi="ＭＳ ゴシック" w:hint="eastAsia"/>
          <w:noProof/>
          <w:sz w:val="18"/>
          <w:szCs w:val="18"/>
        </w:rPr>
      </w:pPr>
      <w:r w:rsidRPr="00DA1288">
        <w:rPr>
          <w:rFonts w:ascii="HGSｺﾞｼｯｸM" w:eastAsia="HGSｺﾞｼｯｸM" w:hAnsi="ＭＳ ゴシック" w:hint="eastAsia"/>
          <w:noProof/>
          <w:sz w:val="18"/>
          <w:szCs w:val="18"/>
        </w:rPr>
        <w:t>瞬間、というものは、一瞬のことではなくて、連続性のうえにあるのだな　（松田青子）</w:t>
      </w:r>
    </w:p>
    <w:p w14:paraId="3FB802C3" w14:textId="77777777" w:rsidR="00DA1288" w:rsidRPr="00DA1288" w:rsidRDefault="00DA1288" w:rsidP="00DA1288">
      <w:pPr>
        <w:widowControl/>
        <w:snapToGrid w:val="0"/>
        <w:spacing w:line="270" w:lineRule="exact"/>
        <w:ind w:firstLineChars="100" w:firstLine="180"/>
        <w:jc w:val="left"/>
        <w:rPr>
          <w:rFonts w:ascii="HGSｺﾞｼｯｸM" w:eastAsia="HGSｺﾞｼｯｸM" w:hAnsi="ＭＳ ゴシック"/>
          <w:noProof/>
          <w:sz w:val="18"/>
          <w:szCs w:val="18"/>
        </w:rPr>
      </w:pPr>
    </w:p>
    <w:p w14:paraId="03DE96E8" w14:textId="30A7A647" w:rsidR="00DA1288" w:rsidRDefault="00DA1288" w:rsidP="00DA1288">
      <w:pPr>
        <w:widowControl/>
        <w:snapToGrid w:val="0"/>
        <w:spacing w:line="270" w:lineRule="exact"/>
        <w:ind w:firstLineChars="100" w:firstLine="180"/>
        <w:jc w:val="left"/>
        <w:rPr>
          <w:rFonts w:ascii="HGSｺﾞｼｯｸM" w:eastAsia="HGSｺﾞｼｯｸM" w:hAnsi="ＭＳ ゴシック"/>
          <w:noProof/>
          <w:sz w:val="18"/>
          <w:szCs w:val="18"/>
        </w:rPr>
      </w:pPr>
      <w:r w:rsidRPr="00DA1288">
        <w:rPr>
          <w:rFonts w:ascii="HGSｺﾞｼｯｸM" w:eastAsia="HGSｺﾞｼｯｸM" w:hAnsi="ＭＳ ゴシック" w:hint="eastAsia"/>
          <w:noProof/>
          <w:sz w:val="18"/>
          <w:szCs w:val="18"/>
        </w:rPr>
        <w:t>「妙な気のつかい方をしてしまう性格」で、このところ通っている美容室でも担当者を指名しないと、小説家は言う。ある日、初めて当たった美容師さんと雑談するなか、喉（のど）から手が出るほど欲しかった情報をもらえた。こんな偶然が生まれたのも、その場所がそこに集う人たちのあいだで、普段から濃（こま）やかに耕されていたからだろう。随想「担当者」（「世界」４月号）から。</w:t>
      </w:r>
    </w:p>
    <w:p w14:paraId="405CCF31" w14:textId="28FD325E" w:rsidR="00DA1288" w:rsidRDefault="0055431E" w:rsidP="0055431E">
      <w:pPr>
        <w:widowControl/>
        <w:snapToGrid w:val="0"/>
        <w:spacing w:line="27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w:t>
      </w:r>
    </w:p>
    <w:p w14:paraId="3989BD32" w14:textId="5736F10F" w:rsidR="00DA1288" w:rsidRDefault="00DA1288" w:rsidP="00DA1288">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「今」はこれまでの積み重ねで、</w:t>
      </w:r>
      <w:r w:rsidR="00431B77">
        <w:rPr>
          <w:rFonts w:ascii="HGSｺﾞｼｯｸM" w:eastAsia="HGSｺﾞｼｯｸM" w:hAnsi="ＭＳ ゴシック" w:hint="eastAsia"/>
          <w:noProof/>
          <w:sz w:val="18"/>
          <w:szCs w:val="18"/>
        </w:rPr>
        <w:t>過去の</w:t>
      </w:r>
      <w:r w:rsidR="004A1328">
        <w:rPr>
          <w:rFonts w:ascii="HGSｺﾞｼｯｸM" w:eastAsia="HGSｺﾞｼｯｸM" w:hAnsi="ＭＳ ゴシック" w:hint="eastAsia"/>
          <w:noProof/>
          <w:sz w:val="18"/>
          <w:szCs w:val="18"/>
        </w:rPr>
        <w:t>状況</w:t>
      </w:r>
      <w:r w:rsidR="00431B77">
        <w:rPr>
          <w:rFonts w:ascii="HGSｺﾞｼｯｸM" w:eastAsia="HGSｺﾞｼｯｸM" w:hAnsi="ＭＳ ゴシック" w:hint="eastAsia"/>
          <w:noProof/>
          <w:sz w:val="18"/>
          <w:szCs w:val="18"/>
        </w:rPr>
        <w:t>のすべて</w:t>
      </w:r>
      <w:r>
        <w:rPr>
          <w:rFonts w:ascii="HGSｺﾞｼｯｸM" w:eastAsia="HGSｺﾞｼｯｸM" w:hAnsi="ＭＳ ゴシック" w:hint="eastAsia"/>
          <w:noProof/>
          <w:sz w:val="18"/>
          <w:szCs w:val="18"/>
        </w:rPr>
        <w:t>から連続で現れたことです。そして、未来は「今」が積み重なって、その連続で現れます。</w:t>
      </w:r>
      <w:r w:rsidR="004A1328">
        <w:rPr>
          <w:rFonts w:ascii="HGSｺﾞｼｯｸM" w:eastAsia="HGSｺﾞｼｯｸM" w:hAnsi="ＭＳ ゴシック" w:hint="eastAsia"/>
          <w:noProof/>
          <w:sz w:val="18"/>
          <w:szCs w:val="18"/>
        </w:rPr>
        <w:t>それを</w:t>
      </w:r>
      <w:r w:rsidR="0055431E">
        <w:rPr>
          <w:rFonts w:ascii="HGSｺﾞｼｯｸM" w:eastAsia="HGSｺﾞｼｯｸM" w:hAnsi="ＭＳ ゴシック" w:hint="eastAsia"/>
          <w:noProof/>
          <w:sz w:val="18"/>
          <w:szCs w:val="18"/>
        </w:rPr>
        <w:t>ある程度は認めて</w:t>
      </w:r>
      <w:r w:rsidR="004A1328">
        <w:rPr>
          <w:rFonts w:ascii="HGSｺﾞｼｯｸM" w:eastAsia="HGSｺﾞｼｯｸM" w:hAnsi="ＭＳ ゴシック" w:hint="eastAsia"/>
          <w:noProof/>
          <w:sz w:val="18"/>
          <w:szCs w:val="18"/>
        </w:rPr>
        <w:t>いるので、多くの場合、</w:t>
      </w:r>
      <w:r>
        <w:rPr>
          <w:rFonts w:ascii="HGSｺﾞｼｯｸM" w:eastAsia="HGSｺﾞｼｯｸM" w:hAnsi="ＭＳ ゴシック" w:hint="eastAsia"/>
          <w:noProof/>
          <w:sz w:val="18"/>
          <w:szCs w:val="18"/>
        </w:rPr>
        <w:t>なにか犯罪が起こったとき、そのようなことをした人の「過去の履歴」を見て、そうならざるを得ない理由を見つけようとします。そして、その理由が解決できそうなものなら、それを解決するために、いろいろな方法を探します。これは、罪や事故などの問題だけではなく、良いことがあるときも、人々が考えることです。</w:t>
      </w:r>
    </w:p>
    <w:p w14:paraId="59E05090" w14:textId="6123B867" w:rsidR="00BF0566" w:rsidRDefault="00DA1288" w:rsidP="00BF0566">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たとえば、</w:t>
      </w:r>
      <w:r w:rsidR="00BF0566">
        <w:rPr>
          <w:rFonts w:ascii="HGSｺﾞｼｯｸM" w:eastAsia="HGSｺﾞｼｯｸM" w:hAnsi="ＭＳ ゴシック" w:hint="eastAsia"/>
          <w:noProof/>
          <w:sz w:val="18"/>
          <w:szCs w:val="18"/>
        </w:rPr>
        <w:t>京アニ事件と言われている2019年にあった</w:t>
      </w:r>
      <w:r w:rsidR="00BF0566" w:rsidRPr="00BF0566">
        <w:rPr>
          <w:rFonts w:ascii="HGSｺﾞｼｯｸM" w:eastAsia="HGSｺﾞｼｯｸM" w:hAnsi="ＭＳ ゴシック" w:hint="eastAsia"/>
          <w:noProof/>
          <w:sz w:val="18"/>
          <w:szCs w:val="18"/>
        </w:rPr>
        <w:t>京都アニメーション放火殺人事件</w:t>
      </w:r>
      <w:r w:rsidR="00BF0566">
        <w:rPr>
          <w:rFonts w:ascii="HGSｺﾞｼｯｸM" w:eastAsia="HGSｺﾞｼｯｸM" w:hAnsi="ＭＳ ゴシック" w:hint="eastAsia"/>
          <w:noProof/>
          <w:sz w:val="18"/>
          <w:szCs w:val="18"/>
        </w:rPr>
        <w:t>では、犯人がなぜそのような犯行に及んだのか、その人の生まれ育ちの環境から、どのような考えを持って、どのように</w:t>
      </w:r>
      <w:r w:rsidR="0055431E">
        <w:rPr>
          <w:rFonts w:ascii="HGSｺﾞｼｯｸM" w:eastAsia="HGSｺﾞｼｯｸM" w:hAnsi="ＭＳ ゴシック" w:hint="eastAsia"/>
          <w:noProof/>
          <w:sz w:val="18"/>
          <w:szCs w:val="18"/>
        </w:rPr>
        <w:t>生きてきたのか、当日までの行動も</w:t>
      </w:r>
      <w:r w:rsidR="00BF0566">
        <w:rPr>
          <w:rFonts w:ascii="HGSｺﾞｼｯｸM" w:eastAsia="HGSｺﾞｼｯｸM" w:hAnsi="ＭＳ ゴシック" w:hint="eastAsia"/>
          <w:noProof/>
          <w:sz w:val="18"/>
          <w:szCs w:val="18"/>
        </w:rPr>
        <w:t>詳しく調査</w:t>
      </w:r>
      <w:r w:rsidR="0055431E">
        <w:rPr>
          <w:rFonts w:ascii="HGSｺﾞｼｯｸM" w:eastAsia="HGSｺﾞｼｯｸM" w:hAnsi="ＭＳ ゴシック" w:hint="eastAsia"/>
          <w:noProof/>
          <w:sz w:val="18"/>
          <w:szCs w:val="18"/>
        </w:rPr>
        <w:t>されています。</w:t>
      </w:r>
      <w:r w:rsidR="00BF0566">
        <w:rPr>
          <w:rFonts w:ascii="HGSｺﾞｼｯｸM" w:eastAsia="HGSｺﾞｼｯｸM" w:hAnsi="ＭＳ ゴシック" w:hint="eastAsia"/>
          <w:noProof/>
          <w:sz w:val="18"/>
          <w:szCs w:val="18"/>
        </w:rPr>
        <w:t>二度と同じような人が出て来ないようにと、対策を考え</w:t>
      </w:r>
      <w:r w:rsidR="0055431E">
        <w:rPr>
          <w:rFonts w:ascii="HGSｺﾞｼｯｸM" w:eastAsia="HGSｺﾞｼｯｸM" w:hAnsi="ＭＳ ゴシック" w:hint="eastAsia"/>
          <w:noProof/>
          <w:sz w:val="18"/>
          <w:szCs w:val="18"/>
        </w:rPr>
        <w:t>るためです。</w:t>
      </w:r>
      <w:r w:rsidR="00BF0566">
        <w:rPr>
          <w:rFonts w:ascii="HGSｺﾞｼｯｸM" w:eastAsia="HGSｺﾞｼｯｸM" w:hAnsi="ＭＳ ゴシック" w:hint="eastAsia"/>
          <w:noProof/>
          <w:sz w:val="18"/>
          <w:szCs w:val="18"/>
        </w:rPr>
        <w:t>良い面では、野球で活躍している大谷選手や将棋の</w:t>
      </w:r>
      <w:r w:rsidR="00BF0566" w:rsidRPr="00BF0566">
        <w:rPr>
          <w:rFonts w:ascii="HGSｺﾞｼｯｸM" w:eastAsia="HGSｺﾞｼｯｸM" w:hAnsi="ＭＳ ゴシック" w:hint="eastAsia"/>
          <w:noProof/>
          <w:sz w:val="18"/>
          <w:szCs w:val="18"/>
        </w:rPr>
        <w:t>藤井竜王・名人（八冠）</w:t>
      </w:r>
      <w:r w:rsidR="00BF0566">
        <w:rPr>
          <w:rFonts w:ascii="HGSｺﾞｼｯｸM" w:eastAsia="HGSｺﾞｼｯｸM" w:hAnsi="ＭＳ ゴシック" w:hint="eastAsia"/>
          <w:noProof/>
          <w:sz w:val="18"/>
          <w:szCs w:val="18"/>
        </w:rPr>
        <w:t>がどのように才能を花開かせたのか、育て</w:t>
      </w:r>
      <w:r w:rsidR="004A1328">
        <w:rPr>
          <w:rFonts w:ascii="HGSｺﾞｼｯｸM" w:eastAsia="HGSｺﾞｼｯｸM" w:hAnsi="ＭＳ ゴシック" w:hint="eastAsia"/>
          <w:noProof/>
          <w:sz w:val="18"/>
          <w:szCs w:val="18"/>
        </w:rPr>
        <w:t>られ</w:t>
      </w:r>
      <w:r w:rsidR="00BF0566">
        <w:rPr>
          <w:rFonts w:ascii="HGSｺﾞｼｯｸM" w:eastAsia="HGSｺﾞｼｯｸM" w:hAnsi="ＭＳ ゴシック" w:hint="eastAsia"/>
          <w:noProof/>
          <w:sz w:val="18"/>
          <w:szCs w:val="18"/>
        </w:rPr>
        <w:t>方、考え方などが調べられ、他にもそのような人が出て来るようにといろいろな人が工夫しています。そのように、「因果関係」と言われることを探し出し、対策を考えるのが、「今は過去が積み重ねられた結果」という考えだからでしょう。</w:t>
      </w:r>
    </w:p>
    <w:p w14:paraId="62A71261" w14:textId="022C740E" w:rsidR="00BF0566" w:rsidRDefault="00BF0566" w:rsidP="00BF0566">
      <w:pPr>
        <w:widowControl/>
        <w:snapToGrid w:val="0"/>
        <w:spacing w:line="270" w:lineRule="exact"/>
        <w:ind w:firstLineChars="100" w:firstLine="180"/>
        <w:jc w:val="left"/>
        <w:rPr>
          <w:rFonts w:ascii="HGSｺﾞｼｯｸM" w:eastAsia="HGSｺﾞｼｯｸM" w:hAnsi="ＭＳ ゴシック"/>
          <w:noProof/>
          <w:sz w:val="18"/>
          <w:szCs w:val="18"/>
        </w:rPr>
      </w:pPr>
    </w:p>
    <w:p w14:paraId="708AFA52" w14:textId="4F55AB26" w:rsidR="00D15ACF" w:rsidRDefault="0055431E" w:rsidP="00AE7B6C">
      <w:pPr>
        <w:widowControl/>
        <w:snapToGrid w:val="0"/>
        <w:spacing w:line="270" w:lineRule="exact"/>
        <w:ind w:firstLineChars="100" w:firstLine="180"/>
        <w:jc w:val="left"/>
        <w:rPr>
          <w:rFonts w:ascii="HGｺﾞｼｯｸM" w:eastAsia="HGｺﾞｼｯｸM" w:hAnsi="ＭＳ Ｐゴシック"/>
          <w:color w:val="7030A0"/>
          <w:sz w:val="24"/>
          <w:szCs w:val="24"/>
        </w:rPr>
      </w:pPr>
      <w:r w:rsidRPr="0055431E">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53218D8A" wp14:editId="078B02F3">
            <wp:simplePos x="0" y="0"/>
            <wp:positionH relativeFrom="column">
              <wp:posOffset>4132678</wp:posOffset>
            </wp:positionH>
            <wp:positionV relativeFrom="paragraph">
              <wp:posOffset>830873</wp:posOffset>
            </wp:positionV>
            <wp:extent cx="1254369" cy="1082201"/>
            <wp:effectExtent l="0" t="0" r="3175" b="3810"/>
            <wp:wrapNone/>
            <wp:docPr id="19209312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54369" cy="1082201"/>
                    </a:xfrm>
                    <a:prstGeom prst="rect">
                      <a:avLst/>
                    </a:prstGeom>
                    <a:noFill/>
                    <a:ln>
                      <a:noFill/>
                    </a:ln>
                  </pic:spPr>
                </pic:pic>
              </a:graphicData>
            </a:graphic>
            <wp14:sizeRelH relativeFrom="page">
              <wp14:pctWidth>0</wp14:pctWidth>
            </wp14:sizeRelH>
            <wp14:sizeRelV relativeFrom="page">
              <wp14:pctHeight>0</wp14:pctHeight>
            </wp14:sizeRelV>
          </wp:anchor>
        </w:drawing>
      </w:r>
      <w:r w:rsidR="00BF0566">
        <w:rPr>
          <w:rFonts w:ascii="HGSｺﾞｼｯｸM" w:eastAsia="HGSｺﾞｼｯｸM" w:hAnsi="ＭＳ ゴシック" w:hint="eastAsia"/>
          <w:noProof/>
          <w:sz w:val="18"/>
          <w:szCs w:val="18"/>
        </w:rPr>
        <w:t>しかし、このように見ている「過去」は、結局は</w:t>
      </w:r>
      <w:r w:rsidR="004A1328">
        <w:rPr>
          <w:rFonts w:ascii="HGSｺﾞｼｯｸM" w:eastAsia="HGSｺﾞｼｯｸM" w:hAnsi="ＭＳ ゴシック" w:hint="eastAsia"/>
          <w:noProof/>
          <w:sz w:val="18"/>
          <w:szCs w:val="18"/>
        </w:rPr>
        <w:t>自分の</w:t>
      </w:r>
      <w:r w:rsidR="00BF0566">
        <w:rPr>
          <w:rFonts w:ascii="HGSｺﾞｼｯｸM" w:eastAsia="HGSｺﾞｼｯｸM" w:hAnsi="ＭＳ ゴシック" w:hint="eastAsia"/>
          <w:noProof/>
          <w:sz w:val="18"/>
          <w:szCs w:val="18"/>
        </w:rPr>
        <w:t>目の前のことの処理のために見ることであり、決して、事実ではないのです。</w:t>
      </w:r>
      <w:r w:rsidR="004A1328">
        <w:rPr>
          <w:rFonts w:ascii="HGSｺﾞｼｯｸM" w:eastAsia="HGSｺﾞｼｯｸM" w:hAnsi="ＭＳ ゴシック" w:hint="eastAsia"/>
          <w:noProof/>
          <w:sz w:val="18"/>
          <w:szCs w:val="18"/>
        </w:rPr>
        <w:t>折々のことばで松田青子さんが書かれているように、思ってもいないところで耕されていたことが、いま、この瞬間に現れるという</w:t>
      </w:r>
      <w:r w:rsidR="00020462">
        <w:rPr>
          <w:rFonts w:ascii="HGSｺﾞｼｯｸM" w:eastAsia="HGSｺﾞｼｯｸM" w:hAnsi="ＭＳ ゴシック" w:hint="eastAsia"/>
          <w:noProof/>
          <w:sz w:val="18"/>
          <w:szCs w:val="18"/>
        </w:rPr>
        <w:t>のが事実です。</w:t>
      </w:r>
      <w:r w:rsidR="004A1328">
        <w:rPr>
          <w:rFonts w:ascii="HGSｺﾞｼｯｸM" w:eastAsia="HGSｺﾞｼｯｸM" w:hAnsi="ＭＳ ゴシック" w:hint="eastAsia"/>
          <w:noProof/>
          <w:sz w:val="18"/>
          <w:szCs w:val="18"/>
        </w:rPr>
        <w:t>偶然と言われていますが、その「連続性」は、決して偶然ではありません。遠い昔に国ができて、歴史が流れて、人が生きて来たその流れの中で、私たちが知らない間に耕されてきたことが、瞬間、いま目の前に</w:t>
      </w:r>
      <w:r>
        <w:rPr>
          <w:rFonts w:ascii="HGSｺﾞｼｯｸM" w:eastAsia="HGSｺﾞｼｯｸM" w:hAnsi="ＭＳ ゴシック" w:hint="eastAsia"/>
          <w:noProof/>
          <w:sz w:val="18"/>
          <w:szCs w:val="18"/>
        </w:rPr>
        <w:t>現れて</w:t>
      </w:r>
      <w:r w:rsidR="004A1328">
        <w:rPr>
          <w:rFonts w:ascii="HGSｺﾞｼｯｸM" w:eastAsia="HGSｺﾞｼｯｸM" w:hAnsi="ＭＳ ゴシック" w:hint="eastAsia"/>
          <w:noProof/>
          <w:sz w:val="18"/>
          <w:szCs w:val="18"/>
        </w:rPr>
        <w:t>起こっているということを考えてみたことはあるでしょうか。因果関係などという浅い知識で判断できることではなく、どうしようもない流れがあり、その中で今日があり、それが未来にまで連続していきます。その流れとは何でしょうか。また、その中にいる私個人は、未来のために何を見ていけば良いのでしょうか。目の前のことで精一杯では、見ることのできないこの真実について、いちどいっしょに考えてみませんか。</w:t>
      </w:r>
      <w:r w:rsidR="00D15ACF">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FD5A0F">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651CC" w14:textId="77777777" w:rsidR="00FD5A0F" w:rsidRDefault="00FD5A0F" w:rsidP="00F84B27">
      <w:r>
        <w:separator/>
      </w:r>
    </w:p>
  </w:endnote>
  <w:endnote w:type="continuationSeparator" w:id="0">
    <w:p w14:paraId="0592FDA3" w14:textId="77777777" w:rsidR="00FD5A0F" w:rsidRDefault="00FD5A0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75EC3" w14:textId="77777777" w:rsidR="00FD5A0F" w:rsidRDefault="00FD5A0F" w:rsidP="00F84B27">
      <w:r>
        <w:separator/>
      </w:r>
    </w:p>
  </w:footnote>
  <w:footnote w:type="continuationSeparator" w:id="0">
    <w:p w14:paraId="21E2601E" w14:textId="77777777" w:rsidR="00FD5A0F" w:rsidRDefault="00FD5A0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2C1"/>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427</Words>
  <Characters>2435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2024-03-12T09:42:00Z</cp:lastPrinted>
  <dcterms:created xsi:type="dcterms:W3CDTF">2024-04-23T03:51:00Z</dcterms:created>
  <dcterms:modified xsi:type="dcterms:W3CDTF">2024-04-23T08:45:00Z</dcterms:modified>
</cp:coreProperties>
</file>