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663E315F"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3380291B">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35B571C0"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0A3943">
                              <w:rPr>
                                <w:rFonts w:ascii="HGｺﾞｼｯｸM" w:eastAsia="HGｺﾞｼｯｸM" w:hAnsi="ＭＳ Ｐゴシック" w:hint="eastAsia"/>
                                <w:sz w:val="18"/>
                                <w:szCs w:val="18"/>
                              </w:rPr>
                              <w:t>7</w:t>
                            </w:r>
                            <w:r>
                              <w:rPr>
                                <w:rFonts w:ascii="HGｺﾞｼｯｸM" w:eastAsia="HGｺﾞｼｯｸM" w:hAnsi="ＭＳ Ｐゴシック" w:hint="eastAsia"/>
                                <w:sz w:val="18"/>
                                <w:szCs w:val="18"/>
                              </w:rPr>
                              <w:t>月</w:t>
                            </w:r>
                            <w:r w:rsidR="00A82E57">
                              <w:rPr>
                                <w:rFonts w:ascii="HGｺﾞｼｯｸM" w:eastAsia="HGｺﾞｼｯｸM" w:hAnsi="ＭＳ Ｐゴシック" w:hint="eastAsia"/>
                                <w:sz w:val="18"/>
                                <w:szCs w:val="18"/>
                              </w:rPr>
                              <w:t>23</w:t>
                            </w:r>
                            <w:r>
                              <w:rPr>
                                <w:rFonts w:ascii="HGｺﾞｼｯｸM" w:eastAsia="HGｺﾞｼｯｸM" w:hAnsi="ＭＳ Ｐゴシック" w:hint="eastAsia"/>
                                <w:sz w:val="18"/>
                                <w:szCs w:val="18"/>
                              </w:rPr>
                              <w:t>日発行</w:t>
                            </w:r>
                          </w:p>
                          <w:p w14:paraId="4A786222" w14:textId="5A25622F"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A82E57">
                              <w:rPr>
                                <w:rFonts w:ascii="HGｺﾞｼｯｸM" w:eastAsia="HGｺﾞｼｯｸM" w:hAnsi="ＭＳ Ｐゴシック" w:hint="eastAsia"/>
                                <w:sz w:val="18"/>
                                <w:szCs w:val="18"/>
                              </w:rPr>
                              <w:t>30</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35B571C0"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0A3943">
                        <w:rPr>
                          <w:rFonts w:ascii="HGｺﾞｼｯｸM" w:eastAsia="HGｺﾞｼｯｸM" w:hAnsi="ＭＳ Ｐゴシック" w:hint="eastAsia"/>
                          <w:sz w:val="18"/>
                          <w:szCs w:val="18"/>
                        </w:rPr>
                        <w:t>7</w:t>
                      </w:r>
                      <w:r>
                        <w:rPr>
                          <w:rFonts w:ascii="HGｺﾞｼｯｸM" w:eastAsia="HGｺﾞｼｯｸM" w:hAnsi="ＭＳ Ｐゴシック" w:hint="eastAsia"/>
                          <w:sz w:val="18"/>
                          <w:szCs w:val="18"/>
                        </w:rPr>
                        <w:t>月</w:t>
                      </w:r>
                      <w:r w:rsidR="00A82E57">
                        <w:rPr>
                          <w:rFonts w:ascii="HGｺﾞｼｯｸM" w:eastAsia="HGｺﾞｼｯｸM" w:hAnsi="ＭＳ Ｐゴシック" w:hint="eastAsia"/>
                          <w:sz w:val="18"/>
                          <w:szCs w:val="18"/>
                        </w:rPr>
                        <w:t>23</w:t>
                      </w:r>
                      <w:r>
                        <w:rPr>
                          <w:rFonts w:ascii="HGｺﾞｼｯｸM" w:eastAsia="HGｺﾞｼｯｸM" w:hAnsi="ＭＳ Ｐゴシック" w:hint="eastAsia"/>
                          <w:sz w:val="18"/>
                          <w:szCs w:val="18"/>
                        </w:rPr>
                        <w:t>日発行</w:t>
                      </w:r>
                    </w:p>
                    <w:p w14:paraId="4A786222" w14:textId="5A25622F"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A82E57">
                        <w:rPr>
                          <w:rFonts w:ascii="HGｺﾞｼｯｸM" w:eastAsia="HGｺﾞｼｯｸM" w:hAnsi="ＭＳ Ｐゴシック" w:hint="eastAsia"/>
                          <w:sz w:val="18"/>
                          <w:szCs w:val="18"/>
                        </w:rPr>
                        <w:t>30</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7C5F99BD" w:rsidR="00AF48B6" w:rsidRDefault="00AF48B6" w:rsidP="00CE477B">
      <w:pPr>
        <w:snapToGrid w:val="0"/>
        <w:rPr>
          <w:rFonts w:ascii="HGｺﾞｼｯｸM" w:eastAsia="HGｺﾞｼｯｸM" w:hAnsi="ＭＳ Ｐゴシック"/>
          <w:sz w:val="18"/>
          <w:szCs w:val="18"/>
        </w:rPr>
      </w:pPr>
    </w:p>
    <w:p w14:paraId="09D840B5" w14:textId="42364F2C"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048A9A66"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2BFCB448"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2B14A418"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25528D45" w:rsidR="00223E0F" w:rsidRDefault="00223E0F" w:rsidP="00CE477B">
      <w:pPr>
        <w:tabs>
          <w:tab w:val="left" w:pos="5964"/>
        </w:tabs>
        <w:snapToGrid w:val="0"/>
        <w:rPr>
          <w:rFonts w:ascii="HGｺﾞｼｯｸM" w:eastAsia="HGｺﾞｼｯｸM" w:hAnsi="ＭＳ Ｐゴシック"/>
          <w:color w:val="7030A0"/>
          <w:sz w:val="16"/>
          <w:szCs w:val="16"/>
        </w:rPr>
      </w:pPr>
    </w:p>
    <w:p w14:paraId="7647B689" w14:textId="34812563" w:rsidR="00F644C0"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59CACA51" w:rsidR="00F01EC9" w:rsidRPr="00F644C0" w:rsidRDefault="00EC6E40" w:rsidP="00CE477B">
      <w:pPr>
        <w:tabs>
          <w:tab w:val="left" w:pos="5964"/>
        </w:tabs>
        <w:snapToGrid w:val="0"/>
        <w:rPr>
          <w:rFonts w:ascii="HGｺﾞｼｯｸM" w:eastAsia="HGｺﾞｼｯｸM" w:hAnsi="ＭＳ Ｐゴシック"/>
          <w:color w:val="7030A0"/>
          <w:sz w:val="16"/>
          <w:szCs w:val="16"/>
        </w:rPr>
      </w:pPr>
      <w:r>
        <w:rPr>
          <w:rFonts w:ascii="HG丸ｺﾞｼｯｸM-PRO" w:eastAsia="HG丸ｺﾞｼｯｸM-PRO" w:hAnsi="ＭＳ Ｐゴシック" w:hint="eastAsia"/>
          <w:b/>
          <w:noProof/>
          <w:color w:val="C00000"/>
          <w:sz w:val="32"/>
          <w:szCs w:val="32"/>
        </w:rPr>
        <w:t>まことの知恵</w:t>
      </w:r>
    </w:p>
    <w:bookmarkEnd w:id="0"/>
    <w:p w14:paraId="12942198" w14:textId="53C067E1" w:rsidR="008B237E" w:rsidRDefault="005609A9" w:rsidP="00A82E57">
      <w:pPr>
        <w:widowControl/>
        <w:snapToGrid w:val="0"/>
        <w:spacing w:line="290" w:lineRule="exact"/>
        <w:jc w:val="left"/>
        <w:rPr>
          <w:rFonts w:ascii="HGSｺﾞｼｯｸM" w:eastAsia="HGSｺﾞｼｯｸM" w:hAnsi="ＭＳ ゴシック"/>
          <w:noProof/>
          <w:sz w:val="18"/>
          <w:szCs w:val="18"/>
        </w:rPr>
      </w:pPr>
      <w:r w:rsidRPr="005609A9">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531CB587" wp14:editId="175E1681">
            <wp:simplePos x="0" y="0"/>
            <wp:positionH relativeFrom="margin">
              <wp:align>left</wp:align>
            </wp:positionH>
            <wp:positionV relativeFrom="paragraph">
              <wp:posOffset>5080</wp:posOffset>
            </wp:positionV>
            <wp:extent cx="663575" cy="662305"/>
            <wp:effectExtent l="0" t="0" r="3175" b="4445"/>
            <wp:wrapTight wrapText="bothSides">
              <wp:wrapPolygon edited="0">
                <wp:start x="0" y="0"/>
                <wp:lineTo x="0" y="21124"/>
                <wp:lineTo x="21083" y="21124"/>
                <wp:lineTo x="21083" y="0"/>
                <wp:lineTo x="0" y="0"/>
              </wp:wrapPolygon>
            </wp:wrapTight>
            <wp:docPr id="15095735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57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30D">
        <w:rPr>
          <w:rFonts w:ascii="HGSｺﾞｼｯｸM" w:eastAsia="HGSｺﾞｼｯｸM" w:hAnsi="ＭＳ ゴシック" w:hint="eastAsia"/>
          <w:noProof/>
          <w:sz w:val="18"/>
          <w:szCs w:val="18"/>
        </w:rPr>
        <w:t xml:space="preserve">　</w:t>
      </w:r>
      <w:r w:rsidR="00097D38">
        <w:rPr>
          <w:rFonts w:ascii="HGSｺﾞｼｯｸM" w:eastAsia="HGSｺﾞｼｯｸM" w:hAnsi="ＭＳ ゴシック" w:hint="eastAsia"/>
          <w:noProof/>
          <w:sz w:val="18"/>
          <w:szCs w:val="18"/>
        </w:rPr>
        <w:t>夏休みの時期になりました。子どもたちは、長い休みの間に、あれこれしたいこともあるでしょう。「夏休みは受験生の天王山」と言われることもあるくらい、受験生は、ここでがんばりたいと気合を入れる時かもしれません。</w:t>
      </w:r>
    </w:p>
    <w:p w14:paraId="6A86B31F" w14:textId="77777777" w:rsidR="00EC6E40" w:rsidRDefault="00EC6E40" w:rsidP="00A82E57">
      <w:pPr>
        <w:widowControl/>
        <w:snapToGrid w:val="0"/>
        <w:spacing w:line="290" w:lineRule="exact"/>
        <w:jc w:val="left"/>
        <w:rPr>
          <w:rFonts w:ascii="HGSｺﾞｼｯｸM" w:eastAsia="HGSｺﾞｼｯｸM" w:hAnsi="ＭＳ ゴシック" w:hint="eastAsia"/>
          <w:noProof/>
          <w:sz w:val="18"/>
          <w:szCs w:val="18"/>
        </w:rPr>
      </w:pPr>
    </w:p>
    <w:p w14:paraId="4D9AF048" w14:textId="5A147C8E" w:rsidR="008B237E" w:rsidRDefault="008B237E" w:rsidP="00EC6E40">
      <w:pPr>
        <w:widowControl/>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夏休みの勉強は、何時間しようという目標を決めても意味がないという記事がありました。時間で決めると、だらだら勉強しても良いことになり、勉強の効率が悪くなることがあるからだ</w:t>
      </w:r>
      <w:r w:rsidR="000A2898">
        <w:rPr>
          <w:rFonts w:ascii="HGSｺﾞｼｯｸM" w:eastAsia="HGSｺﾞｼｯｸM" w:hAnsi="ＭＳ ゴシック" w:hint="eastAsia"/>
          <w:noProof/>
          <w:sz w:val="18"/>
          <w:szCs w:val="18"/>
        </w:rPr>
        <w:t>そう</w:t>
      </w:r>
      <w:r>
        <w:rPr>
          <w:rFonts w:ascii="HGSｺﾞｼｯｸM" w:eastAsia="HGSｺﾞｼｯｸM" w:hAnsi="ＭＳ ゴシック" w:hint="eastAsia"/>
          <w:noProof/>
          <w:sz w:val="18"/>
          <w:szCs w:val="18"/>
        </w:rPr>
        <w:t>です。それゆえ、ノルマを具体的に考えて、</w:t>
      </w:r>
      <w:r w:rsidR="000A2898">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今日はこの勉強を終わらせる</w:t>
      </w:r>
      <w:r w:rsidR="000A2898">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というようにして、本当にやるべきことを実行するようにと言われています。</w:t>
      </w:r>
      <w:r w:rsidRPr="00EC6E40">
        <w:rPr>
          <w:rFonts w:ascii="HGSｺﾞｼｯｸM" w:eastAsia="HGSｺﾞｼｯｸM" w:hAnsi="ＭＳ ゴシック" w:hint="eastAsia"/>
          <w:noProof/>
          <w:sz w:val="14"/>
          <w:szCs w:val="14"/>
        </w:rPr>
        <w:t>（7/23東洋経済＜</w:t>
      </w:r>
      <w:r w:rsidRPr="00EC6E40">
        <w:rPr>
          <w:rFonts w:ascii="HGSｺﾞｼｯｸM" w:eastAsia="HGSｺﾞｼｯｸM" w:hAnsi="ＭＳ ゴシック" w:hint="eastAsia"/>
          <w:noProof/>
          <w:sz w:val="14"/>
          <w:szCs w:val="14"/>
        </w:rPr>
        <w:t>「夏休み600時間勉強しよう」は何ともキケンな訳 。「何時間勉強したか」で目標決めても意味がない！</w:t>
      </w:r>
      <w:r w:rsidRPr="00EC6E40">
        <w:rPr>
          <w:rFonts w:ascii="HGSｺﾞｼｯｸM" w:eastAsia="HGSｺﾞｼｯｸM" w:hAnsi="ＭＳ ゴシック" w:hint="eastAsia"/>
          <w:noProof/>
          <w:sz w:val="14"/>
          <w:szCs w:val="14"/>
        </w:rPr>
        <w:t>＞より）</w:t>
      </w:r>
    </w:p>
    <w:p w14:paraId="6687DA33" w14:textId="77777777" w:rsidR="008B237E" w:rsidRDefault="008B237E" w:rsidP="00A82E57">
      <w:pPr>
        <w:widowControl/>
        <w:snapToGrid w:val="0"/>
        <w:spacing w:line="290" w:lineRule="exact"/>
        <w:jc w:val="left"/>
        <w:rPr>
          <w:rFonts w:ascii="HGSｺﾞｼｯｸM" w:eastAsia="HGSｺﾞｼｯｸM" w:hAnsi="ＭＳ ゴシック"/>
          <w:noProof/>
          <w:sz w:val="18"/>
          <w:szCs w:val="18"/>
        </w:rPr>
      </w:pPr>
    </w:p>
    <w:p w14:paraId="7B6935B4" w14:textId="6996ABE4" w:rsidR="00EC6E40" w:rsidRDefault="00F95701" w:rsidP="00EC6E40">
      <w:pPr>
        <w:widowControl/>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受験生でなくても、夏休みには</w:t>
      </w:r>
      <w:r w:rsidR="002F2EF5">
        <w:rPr>
          <w:rFonts w:ascii="HGSｺﾞｼｯｸM" w:eastAsia="HGSｺﾞｼｯｸM" w:hAnsi="ＭＳ ゴシック" w:hint="eastAsia"/>
          <w:noProof/>
          <w:sz w:val="18"/>
          <w:szCs w:val="18"/>
        </w:rPr>
        <w:t>、読書をしたり、美術館、博物館などを見て、知識を豊かにしようと思う人もいるでしょう。日本では「人の価値＝知識の量」のようにとらえられることも多いので、「勉強する」</w:t>
      </w:r>
      <w:r w:rsidR="00EC6E40">
        <w:rPr>
          <w:rFonts w:ascii="HGSｺﾞｼｯｸM" w:eastAsia="HGSｺﾞｼｯｸM" w:hAnsi="ＭＳ ゴシック" w:hint="eastAsia"/>
          <w:noProof/>
          <w:sz w:val="18"/>
          <w:szCs w:val="18"/>
        </w:rPr>
        <w:t>＝</w:t>
      </w:r>
      <w:r w:rsidR="002F2EF5">
        <w:rPr>
          <w:rFonts w:ascii="HGSｺﾞｼｯｸM" w:eastAsia="HGSｺﾞｼｯｸM" w:hAnsi="ＭＳ ゴシック" w:hint="eastAsia"/>
          <w:noProof/>
          <w:sz w:val="18"/>
          <w:szCs w:val="18"/>
        </w:rPr>
        <w:t>「知識・情報を得る」＝「能力・価値が高い」と思う人も多</w:t>
      </w:r>
      <w:r w:rsidR="00EC6E40">
        <w:rPr>
          <w:rFonts w:ascii="HGSｺﾞｼｯｸM" w:eastAsia="HGSｺﾞｼｯｸM" w:hAnsi="ＭＳ ゴシック" w:hint="eastAsia"/>
          <w:noProof/>
          <w:sz w:val="18"/>
          <w:szCs w:val="18"/>
        </w:rPr>
        <w:t>いのです。ただし</w:t>
      </w:r>
      <w:r w:rsidR="006214BE">
        <w:rPr>
          <w:rFonts w:ascii="HGSｺﾞｼｯｸM" w:eastAsia="HGSｺﾞｼｯｸM" w:hAnsi="ＭＳ ゴシック" w:hint="eastAsia"/>
          <w:noProof/>
          <w:sz w:val="18"/>
          <w:szCs w:val="18"/>
        </w:rPr>
        <w:t>、</w:t>
      </w:r>
      <w:r w:rsidR="00EC6E40">
        <w:rPr>
          <w:rFonts w:ascii="HGSｺﾞｼｯｸM" w:eastAsia="HGSｺﾞｼｯｸM" w:hAnsi="ＭＳ ゴシック" w:hint="eastAsia"/>
          <w:noProof/>
          <w:sz w:val="18"/>
          <w:szCs w:val="18"/>
        </w:rPr>
        <w:t>そ</w:t>
      </w:r>
      <w:r w:rsidR="006214BE">
        <w:rPr>
          <w:rFonts w:ascii="HGSｺﾞｼｯｸM" w:eastAsia="HGSｺﾞｼｯｸM" w:hAnsi="ＭＳ ゴシック" w:hint="eastAsia"/>
          <w:noProof/>
          <w:sz w:val="18"/>
          <w:szCs w:val="18"/>
        </w:rPr>
        <w:t>のように知識をつけるだけでは、実際の仕事をこなすことは難しくなってきている</w:t>
      </w:r>
      <w:r w:rsidR="00EC6E40">
        <w:rPr>
          <w:rFonts w:ascii="HGSｺﾞｼｯｸM" w:eastAsia="HGSｺﾞｼｯｸM" w:hAnsi="ＭＳ ゴシック" w:hint="eastAsia"/>
          <w:noProof/>
          <w:sz w:val="18"/>
          <w:szCs w:val="18"/>
        </w:rPr>
        <w:t>時代です。</w:t>
      </w:r>
    </w:p>
    <w:p w14:paraId="78159121" w14:textId="39791F69" w:rsidR="006214BE" w:rsidRDefault="006214BE" w:rsidP="00EC6E40">
      <w:pPr>
        <w:widowControl/>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知識は「ハードスキル」だとしたら、ソフトスキル、つまり「知識」そのものではなく「知識を使う」ためのスキルが必要だと</w:t>
      </w:r>
      <w:r w:rsidR="00EC6E40">
        <w:rPr>
          <w:rFonts w:ascii="HGSｺﾞｼｯｸM" w:eastAsia="HGSｺﾞｼｯｸM" w:hAnsi="ＭＳ ゴシック" w:hint="eastAsia"/>
          <w:noProof/>
          <w:sz w:val="18"/>
          <w:szCs w:val="18"/>
        </w:rPr>
        <w:t>言われている記事がありました。</w:t>
      </w:r>
      <w:r>
        <w:rPr>
          <w:rFonts w:ascii="HGSｺﾞｼｯｸM" w:eastAsia="HGSｺﾞｼｯｸM" w:hAnsi="ＭＳ ゴシック" w:hint="eastAsia"/>
          <w:noProof/>
          <w:sz w:val="18"/>
          <w:szCs w:val="18"/>
        </w:rPr>
        <w:t>「得た知識を実際にどのように応用できるか」で、結果は大きく変わると言われています。日本での学校教育はハードスキルに偏っているのて、ソフトスキルを習得する機会はほとんどな</w:t>
      </w:r>
      <w:r w:rsidR="000A2898">
        <w:rPr>
          <w:rFonts w:ascii="HGSｺﾞｼｯｸM" w:eastAsia="HGSｺﾞｼｯｸM" w:hAnsi="ＭＳ ゴシック" w:hint="eastAsia"/>
          <w:noProof/>
          <w:sz w:val="18"/>
          <w:szCs w:val="18"/>
        </w:rPr>
        <w:t>く</w:t>
      </w:r>
      <w:r>
        <w:rPr>
          <w:rFonts w:ascii="HGSｺﾞｼｯｸM" w:eastAsia="HGSｺﾞｼｯｸM" w:hAnsi="ＭＳ ゴシック" w:hint="eastAsia"/>
          <w:noProof/>
          <w:sz w:val="18"/>
          <w:szCs w:val="18"/>
        </w:rPr>
        <w:t>、実際に社会人になってからも、持っている知識を使えない場合が多いそうです。ソフトスキルの中でも、日本人が苦手なのは</w:t>
      </w:r>
      <w:r w:rsidRPr="006214BE">
        <w:rPr>
          <w:rFonts w:ascii="HGSｺﾞｼｯｸM" w:eastAsia="HGSｺﾞｼｯｸM" w:hAnsi="ＭＳ ゴシック" w:hint="eastAsia"/>
          <w:noProof/>
          <w:sz w:val="18"/>
          <w:szCs w:val="18"/>
        </w:rPr>
        <w:t>「説明力」(難しい内容や複雑な事象を短く</w:t>
      </w:r>
      <w:r>
        <w:rPr>
          <w:rFonts w:ascii="HGSｺﾞｼｯｸM" w:eastAsia="HGSｺﾞｼｯｸM" w:hAnsi="ＭＳ ゴシック" w:hint="eastAsia"/>
          <w:noProof/>
          <w:sz w:val="18"/>
          <w:szCs w:val="18"/>
        </w:rPr>
        <w:t>、</w:t>
      </w:r>
      <w:r w:rsidRPr="006214BE">
        <w:rPr>
          <w:rFonts w:ascii="HGSｺﾞｼｯｸM" w:eastAsia="HGSｺﾞｼｯｸM" w:hAnsi="ＭＳ ゴシック" w:hint="eastAsia"/>
          <w:noProof/>
          <w:sz w:val="18"/>
          <w:szCs w:val="18"/>
        </w:rPr>
        <w:t>わかりやすく伝えるスキル)</w:t>
      </w:r>
      <w:r>
        <w:rPr>
          <w:rFonts w:ascii="HGSｺﾞｼｯｸM" w:eastAsia="HGSｺﾞｼｯｸM" w:hAnsi="ＭＳ ゴシック" w:hint="eastAsia"/>
          <w:noProof/>
          <w:sz w:val="18"/>
          <w:szCs w:val="18"/>
        </w:rPr>
        <w:t>だということです。なぜなら、日本人は「言わなくてもわかる」（あ・うんの呼吸）、以心伝心で伝わるということを良しとしている文化があるからだそうです。話すときに大切なのは「相手が求めることを話す」のであって、「自分が話したいことを伝える」のではないということです。相手がなにを求めているのかということを理解する力「想像力」が必要だと言われています。</w:t>
      </w:r>
      <w:r w:rsidRPr="00EC6E40">
        <w:rPr>
          <w:rFonts w:ascii="HGSｺﾞｼｯｸM" w:eastAsia="HGSｺﾞｼｯｸM" w:hAnsi="ＭＳ ゴシック" w:hint="eastAsia"/>
          <w:noProof/>
          <w:sz w:val="14"/>
          <w:szCs w:val="14"/>
        </w:rPr>
        <w:t>（７月１６日NewsPicks＜</w:t>
      </w:r>
      <w:r w:rsidRPr="00EC6E40">
        <w:rPr>
          <w:rFonts w:ascii="HGSｺﾞｼｯｸM" w:eastAsia="HGSｺﾞｼｯｸM" w:hAnsi="ＭＳ ゴシック" w:hint="eastAsia"/>
          <w:noProof/>
          <w:sz w:val="14"/>
          <w:szCs w:val="14"/>
        </w:rPr>
        <w:t>日本人に足りないのは、「知識」ではなく「知識を使う力」である</w:t>
      </w:r>
      <w:r w:rsidRPr="00EC6E40">
        <w:rPr>
          <w:rFonts w:ascii="HGSｺﾞｼｯｸM" w:eastAsia="HGSｺﾞｼｯｸM" w:hAnsi="ＭＳ ゴシック" w:hint="eastAsia"/>
          <w:noProof/>
          <w:sz w:val="14"/>
          <w:szCs w:val="14"/>
        </w:rPr>
        <w:t>＞より）</w:t>
      </w:r>
    </w:p>
    <w:p w14:paraId="1533F995" w14:textId="77777777" w:rsidR="006214BE" w:rsidRDefault="006214BE" w:rsidP="00A82E57">
      <w:pPr>
        <w:widowControl/>
        <w:snapToGrid w:val="0"/>
        <w:spacing w:line="290" w:lineRule="exact"/>
        <w:jc w:val="left"/>
        <w:rPr>
          <w:rFonts w:ascii="HGSｺﾞｼｯｸM" w:eastAsia="HGSｺﾞｼｯｸM" w:hAnsi="ＭＳ ゴシック"/>
          <w:noProof/>
          <w:sz w:val="18"/>
          <w:szCs w:val="18"/>
        </w:rPr>
      </w:pPr>
    </w:p>
    <w:p w14:paraId="75B0764C" w14:textId="450DF0EF" w:rsidR="006214BE" w:rsidRDefault="005609A9" w:rsidP="00EC6E40">
      <w:pPr>
        <w:widowControl/>
        <w:snapToGrid w:val="0"/>
        <w:spacing w:line="290" w:lineRule="exact"/>
        <w:ind w:firstLineChars="100" w:firstLine="180"/>
        <w:jc w:val="left"/>
        <w:rPr>
          <w:rFonts w:ascii="HGSｺﾞｼｯｸM" w:eastAsia="HGSｺﾞｼｯｸM" w:hAnsi="ＭＳ ゴシック" w:hint="eastAsia"/>
          <w:noProof/>
          <w:sz w:val="18"/>
          <w:szCs w:val="18"/>
        </w:rPr>
      </w:pPr>
      <w:r w:rsidRPr="005609A9">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36922559" wp14:editId="68A7A080">
            <wp:simplePos x="0" y="0"/>
            <wp:positionH relativeFrom="column">
              <wp:posOffset>4525743</wp:posOffset>
            </wp:positionH>
            <wp:positionV relativeFrom="paragraph">
              <wp:posOffset>979366</wp:posOffset>
            </wp:positionV>
            <wp:extent cx="852170" cy="820420"/>
            <wp:effectExtent l="0" t="0" r="5080" b="0"/>
            <wp:wrapNone/>
            <wp:docPr id="77556422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217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4BE">
        <w:rPr>
          <w:rFonts w:ascii="HGSｺﾞｼｯｸM" w:eastAsia="HGSｺﾞｼｯｸM" w:hAnsi="ＭＳ ゴシック" w:hint="eastAsia"/>
          <w:noProof/>
          <w:sz w:val="18"/>
          <w:szCs w:val="18"/>
        </w:rPr>
        <w:t>学校の勉強では、本当にやるべきことを</w:t>
      </w:r>
      <w:r w:rsidR="00EC6E40">
        <w:rPr>
          <w:rFonts w:ascii="HGSｺﾞｼｯｸM" w:eastAsia="HGSｺﾞｼｯｸM" w:hAnsi="ＭＳ ゴシック" w:hint="eastAsia"/>
          <w:noProof/>
          <w:sz w:val="18"/>
          <w:szCs w:val="18"/>
        </w:rPr>
        <w:t>分別し</w:t>
      </w:r>
      <w:r w:rsidR="006214BE">
        <w:rPr>
          <w:rFonts w:ascii="HGSｺﾞｼｯｸM" w:eastAsia="HGSｺﾞｼｯｸM" w:hAnsi="ＭＳ ゴシック" w:hint="eastAsia"/>
          <w:noProof/>
          <w:sz w:val="18"/>
          <w:szCs w:val="18"/>
        </w:rPr>
        <w:t>実行して知識を得て、社会に出たら知識を使</w:t>
      </w:r>
      <w:r w:rsidR="00EC6E40">
        <w:rPr>
          <w:rFonts w:ascii="HGSｺﾞｼｯｸM" w:eastAsia="HGSｺﾞｼｯｸM" w:hAnsi="ＭＳ ゴシック" w:hint="eastAsia"/>
          <w:noProof/>
          <w:sz w:val="18"/>
          <w:szCs w:val="18"/>
        </w:rPr>
        <w:t>い</w:t>
      </w:r>
      <w:r w:rsidR="006214BE">
        <w:rPr>
          <w:rFonts w:ascii="HGSｺﾞｼｯｸM" w:eastAsia="HGSｺﾞｼｯｸM" w:hAnsi="ＭＳ ゴシック" w:hint="eastAsia"/>
          <w:noProof/>
          <w:sz w:val="18"/>
          <w:szCs w:val="18"/>
        </w:rPr>
        <w:t>、相手が求めることを理解して、分かりやすく伝え</w:t>
      </w:r>
      <w:r w:rsidR="00EC6E40">
        <w:rPr>
          <w:rFonts w:ascii="HGSｺﾞｼｯｸM" w:eastAsia="HGSｺﾞｼｯｸM" w:hAnsi="ＭＳ ゴシック" w:hint="eastAsia"/>
          <w:noProof/>
          <w:sz w:val="18"/>
          <w:szCs w:val="18"/>
        </w:rPr>
        <w:t>、知識を応用し</w:t>
      </w:r>
      <w:r w:rsidR="006214BE">
        <w:rPr>
          <w:rFonts w:ascii="HGSｺﾞｼｯｸM" w:eastAsia="HGSｺﾞｼｯｸM" w:hAnsi="ＭＳ ゴシック" w:hint="eastAsia"/>
          <w:noProof/>
          <w:sz w:val="18"/>
          <w:szCs w:val="18"/>
        </w:rPr>
        <w:t>たら良いということでしょう。とてもすばらしい人のように思えます。</w:t>
      </w:r>
      <w:r w:rsidR="00EC6E40">
        <w:rPr>
          <w:rFonts w:ascii="HGSｺﾞｼｯｸM" w:eastAsia="HGSｺﾞｼｯｸM" w:hAnsi="ＭＳ ゴシック" w:hint="eastAsia"/>
          <w:noProof/>
          <w:sz w:val="18"/>
          <w:szCs w:val="18"/>
        </w:rPr>
        <w:t>しかし、どんなにそのように知識を積み重ね、知識を応用できても、どうしようもない問題にぶつかることがあります。人間は実際には、限界のある弱い者です。また、夏休みは暑すぎて、結局、だらだらと何もできずに終わる人のほうが多いでしょう。そこで自分がなんとかしようとするのは無理だとあきらめるのではなく、自分が生きる目的を見つける時にすることはできます。あなたの夏休み、まことの知恵とは何かを知る時にしてみませんか。</w:t>
      </w:r>
    </w:p>
    <w:p w14:paraId="480BD56A" w14:textId="77777777" w:rsidR="006214BE" w:rsidRDefault="006214BE" w:rsidP="00A82E57">
      <w:pPr>
        <w:widowControl/>
        <w:snapToGrid w:val="0"/>
        <w:spacing w:line="290" w:lineRule="exact"/>
        <w:jc w:val="left"/>
        <w:rPr>
          <w:rFonts w:ascii="HGSｺﾞｼｯｸM" w:eastAsia="HGSｺﾞｼｯｸM" w:hAnsi="ＭＳ ゴシック" w:hint="eastAsia"/>
          <w:noProof/>
          <w:sz w:val="18"/>
          <w:szCs w:val="18"/>
        </w:rPr>
      </w:pPr>
    </w:p>
    <w:p w14:paraId="708AFA52" w14:textId="7431B0AC" w:rsidR="00D15ACF" w:rsidRDefault="00D15ACF" w:rsidP="00B85A94">
      <w:pPr>
        <w:widowControl/>
        <w:snapToGrid w:val="0"/>
        <w:spacing w:line="290" w:lineRule="exact"/>
        <w:jc w:val="left"/>
        <w:rPr>
          <w:rFonts w:ascii="HGｺﾞｼｯｸM" w:eastAsia="HGｺﾞｼｯｸM" w:hAnsi="ＭＳ Ｐゴシック" w:hint="eastAsia"/>
          <w:color w:val="7030A0"/>
          <w:sz w:val="24"/>
          <w:szCs w:val="24"/>
        </w:rPr>
      </w:pPr>
      <w:r>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CD102"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6F34E" w14:textId="77777777" w:rsidR="004A1AEC" w:rsidRDefault="004A1AEC" w:rsidP="00F84B27">
      <w:r>
        <w:separator/>
      </w:r>
    </w:p>
  </w:endnote>
  <w:endnote w:type="continuationSeparator" w:id="0">
    <w:p w14:paraId="366D04AB" w14:textId="77777777" w:rsidR="004A1AEC" w:rsidRDefault="004A1AEC"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491B32" w14:textId="77777777" w:rsidR="004A1AEC" w:rsidRDefault="004A1AEC" w:rsidP="00F84B27">
      <w:r>
        <w:separator/>
      </w:r>
    </w:p>
  </w:footnote>
  <w:footnote w:type="continuationSeparator" w:id="0">
    <w:p w14:paraId="0E9256B6" w14:textId="77777777" w:rsidR="004A1AEC" w:rsidRDefault="004A1AEC"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6F18"/>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986"/>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18"/>
    <w:rsid w:val="0028512E"/>
    <w:rsid w:val="002855BD"/>
    <w:rsid w:val="00285708"/>
    <w:rsid w:val="0028579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B3C"/>
    <w:rsid w:val="003C7B87"/>
    <w:rsid w:val="003C7F29"/>
    <w:rsid w:val="003D01F4"/>
    <w:rsid w:val="003D0FA9"/>
    <w:rsid w:val="003D10DD"/>
    <w:rsid w:val="003D159A"/>
    <w:rsid w:val="003D18E6"/>
    <w:rsid w:val="003D1AB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E18"/>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3D1C"/>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9ED"/>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1C7"/>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D0E"/>
    <w:rsid w:val="00743D5F"/>
    <w:rsid w:val="0074405D"/>
    <w:rsid w:val="007442B2"/>
    <w:rsid w:val="0074431C"/>
    <w:rsid w:val="00744379"/>
    <w:rsid w:val="00744576"/>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CB0"/>
    <w:rsid w:val="008B3DC3"/>
    <w:rsid w:val="008B445D"/>
    <w:rsid w:val="008B461C"/>
    <w:rsid w:val="008B4E5A"/>
    <w:rsid w:val="008B4F35"/>
    <w:rsid w:val="008B51D9"/>
    <w:rsid w:val="008B57AA"/>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B38"/>
    <w:rsid w:val="008F2D90"/>
    <w:rsid w:val="008F32AF"/>
    <w:rsid w:val="008F3601"/>
    <w:rsid w:val="008F3F66"/>
    <w:rsid w:val="008F40AF"/>
    <w:rsid w:val="008F452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B6C"/>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433"/>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314"/>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92"/>
    <w:rsid w:val="00F0017A"/>
    <w:rsid w:val="00F00204"/>
    <w:rsid w:val="00F00758"/>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881"/>
    <w:rsid w:val="00F93A2D"/>
    <w:rsid w:val="00F93CEA"/>
    <w:rsid w:val="00F94608"/>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2</Pages>
  <Words>427</Words>
  <Characters>2440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6</cp:revision>
  <cp:lastPrinted>2024-05-28T05:44:00Z</cp:lastPrinted>
  <dcterms:created xsi:type="dcterms:W3CDTF">2024-07-22T23:50:00Z</dcterms:created>
  <dcterms:modified xsi:type="dcterms:W3CDTF">2024-07-23T09:25:00Z</dcterms:modified>
</cp:coreProperties>
</file>