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63B80388"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3120" behindDoc="0" locked="0" layoutInCell="1" allowOverlap="1" wp14:anchorId="31A16F4D" wp14:editId="49091C22">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22B4D352"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284490">
                              <w:rPr>
                                <w:rFonts w:ascii="HGｺﾞｼｯｸM" w:eastAsia="HGｺﾞｼｯｸM" w:hAnsi="ＭＳ Ｐゴシック" w:hint="eastAsia"/>
                                <w:sz w:val="18"/>
                                <w:szCs w:val="18"/>
                              </w:rPr>
                              <w:t>9</w:t>
                            </w:r>
                            <w:r>
                              <w:rPr>
                                <w:rFonts w:ascii="HGｺﾞｼｯｸM" w:eastAsia="HGｺﾞｼｯｸM" w:hAnsi="ＭＳ Ｐゴシック" w:hint="eastAsia"/>
                                <w:sz w:val="18"/>
                                <w:szCs w:val="18"/>
                              </w:rPr>
                              <w:t>月</w:t>
                            </w:r>
                            <w:r w:rsidR="00D61BAC">
                              <w:rPr>
                                <w:rFonts w:ascii="HGｺﾞｼｯｸM" w:eastAsia="HGｺﾞｼｯｸM" w:hAnsi="ＭＳ Ｐゴシック" w:hint="eastAsia"/>
                                <w:sz w:val="18"/>
                                <w:szCs w:val="18"/>
                              </w:rPr>
                              <w:t>24</w:t>
                            </w:r>
                            <w:r>
                              <w:rPr>
                                <w:rFonts w:ascii="HGｺﾞｼｯｸM" w:eastAsia="HGｺﾞｼｯｸM" w:hAnsi="ＭＳ Ｐゴシック" w:hint="eastAsia"/>
                                <w:sz w:val="18"/>
                                <w:szCs w:val="18"/>
                              </w:rPr>
                              <w:t>日発行</w:t>
                            </w:r>
                          </w:p>
                          <w:p w14:paraId="4A786222" w14:textId="3FD3D83A"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143750">
                              <w:rPr>
                                <w:rFonts w:ascii="HGｺﾞｼｯｸM" w:eastAsia="HGｺﾞｼｯｸM" w:hAnsi="ＭＳ Ｐゴシック" w:hint="eastAsia"/>
                                <w:sz w:val="18"/>
                                <w:szCs w:val="18"/>
                              </w:rPr>
                              <w:t>3</w:t>
                            </w:r>
                            <w:r w:rsidR="00D61BAC">
                              <w:rPr>
                                <w:rFonts w:ascii="HGｺﾞｼｯｸM" w:eastAsia="HGｺﾞｼｯｸM" w:hAnsi="ＭＳ Ｐゴシック" w:hint="eastAsia"/>
                                <w:sz w:val="18"/>
                                <w:szCs w:val="18"/>
                              </w:rPr>
                              <w:t>9</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22B4D352"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284490">
                        <w:rPr>
                          <w:rFonts w:ascii="HGｺﾞｼｯｸM" w:eastAsia="HGｺﾞｼｯｸM" w:hAnsi="ＭＳ Ｐゴシック" w:hint="eastAsia"/>
                          <w:sz w:val="18"/>
                          <w:szCs w:val="18"/>
                        </w:rPr>
                        <w:t>9</w:t>
                      </w:r>
                      <w:r>
                        <w:rPr>
                          <w:rFonts w:ascii="HGｺﾞｼｯｸM" w:eastAsia="HGｺﾞｼｯｸM" w:hAnsi="ＭＳ Ｐゴシック" w:hint="eastAsia"/>
                          <w:sz w:val="18"/>
                          <w:szCs w:val="18"/>
                        </w:rPr>
                        <w:t>月</w:t>
                      </w:r>
                      <w:r w:rsidR="00D61BAC">
                        <w:rPr>
                          <w:rFonts w:ascii="HGｺﾞｼｯｸM" w:eastAsia="HGｺﾞｼｯｸM" w:hAnsi="ＭＳ Ｐゴシック" w:hint="eastAsia"/>
                          <w:sz w:val="18"/>
                          <w:szCs w:val="18"/>
                        </w:rPr>
                        <w:t>24</w:t>
                      </w:r>
                      <w:r>
                        <w:rPr>
                          <w:rFonts w:ascii="HGｺﾞｼｯｸM" w:eastAsia="HGｺﾞｼｯｸM" w:hAnsi="ＭＳ Ｐゴシック" w:hint="eastAsia"/>
                          <w:sz w:val="18"/>
                          <w:szCs w:val="18"/>
                        </w:rPr>
                        <w:t>日発行</w:t>
                      </w:r>
                    </w:p>
                    <w:p w14:paraId="4A786222" w14:textId="3FD3D83A"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143750">
                        <w:rPr>
                          <w:rFonts w:ascii="HGｺﾞｼｯｸM" w:eastAsia="HGｺﾞｼｯｸM" w:hAnsi="ＭＳ Ｐゴシック" w:hint="eastAsia"/>
                          <w:sz w:val="18"/>
                          <w:szCs w:val="18"/>
                        </w:rPr>
                        <w:t>3</w:t>
                      </w:r>
                      <w:r w:rsidR="00D61BAC">
                        <w:rPr>
                          <w:rFonts w:ascii="HGｺﾞｼｯｸM" w:eastAsia="HGｺﾞｼｯｸM" w:hAnsi="ＭＳ Ｐゴシック" w:hint="eastAsia"/>
                          <w:sz w:val="18"/>
                          <w:szCs w:val="18"/>
                        </w:rPr>
                        <w:t>9</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6192" behindDoc="1" locked="0" layoutInCell="1" allowOverlap="1" wp14:anchorId="36ED5AC4" wp14:editId="3A0B5B32">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4745C146" w:rsidR="00AF48B6" w:rsidRDefault="00AF48B6" w:rsidP="00CE477B">
      <w:pPr>
        <w:snapToGrid w:val="0"/>
        <w:rPr>
          <w:rFonts w:ascii="HGｺﾞｼｯｸM" w:eastAsia="HGｺﾞｼｯｸM" w:hAnsi="ＭＳ Ｐゴシック"/>
          <w:sz w:val="18"/>
          <w:szCs w:val="18"/>
        </w:rPr>
      </w:pPr>
    </w:p>
    <w:p w14:paraId="09D840B5" w14:textId="0E0972FC"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60C10050"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40391B7E"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55E3CD9D"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166D644E" w:rsidR="00223E0F" w:rsidRDefault="00223E0F" w:rsidP="00CE477B">
      <w:pPr>
        <w:tabs>
          <w:tab w:val="left" w:pos="5964"/>
        </w:tabs>
        <w:snapToGrid w:val="0"/>
        <w:rPr>
          <w:rFonts w:ascii="HGｺﾞｼｯｸM" w:eastAsia="HGｺﾞｼｯｸM" w:hAnsi="ＭＳ Ｐゴシック"/>
          <w:color w:val="7030A0"/>
          <w:sz w:val="16"/>
          <w:szCs w:val="16"/>
        </w:rPr>
      </w:pPr>
    </w:p>
    <w:p w14:paraId="7647B689" w14:textId="66DE4FC8" w:rsidR="00F644C0"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4192D8E2" w:rsidR="00F01EC9" w:rsidRPr="00F644C0" w:rsidRDefault="00D61BAC" w:rsidP="00CE477B">
      <w:pPr>
        <w:tabs>
          <w:tab w:val="left" w:pos="5964"/>
        </w:tabs>
        <w:snapToGrid w:val="0"/>
        <w:rPr>
          <w:rFonts w:ascii="HGｺﾞｼｯｸM" w:eastAsia="HGｺﾞｼｯｸM" w:hAnsi="ＭＳ Ｐゴシック"/>
          <w:color w:val="7030A0"/>
          <w:sz w:val="16"/>
          <w:szCs w:val="16"/>
        </w:rPr>
      </w:pPr>
      <w:r>
        <w:rPr>
          <w:rFonts w:ascii="HG丸ｺﾞｼｯｸM-PRO" w:eastAsia="HG丸ｺﾞｼｯｸM-PRO" w:hAnsi="ＭＳ Ｐゴシック" w:hint="eastAsia"/>
          <w:b/>
          <w:noProof/>
          <w:color w:val="C00000"/>
          <w:sz w:val="32"/>
          <w:szCs w:val="32"/>
        </w:rPr>
        <w:t>新しい幸せ</w:t>
      </w:r>
      <w:r w:rsidR="00306E80" w:rsidRPr="00F644C0">
        <w:rPr>
          <w:rFonts w:ascii="HGｺﾞｼｯｸM" w:eastAsia="HGｺﾞｼｯｸM" w:hAnsi="ＭＳ Ｐゴシック"/>
          <w:color w:val="7030A0"/>
          <w:sz w:val="16"/>
          <w:szCs w:val="16"/>
        </w:rPr>
        <w:t xml:space="preserve"> </w:t>
      </w:r>
    </w:p>
    <w:p w14:paraId="3AF95557" w14:textId="5D935EB7" w:rsidR="00143750" w:rsidRDefault="00FE0506" w:rsidP="00CC3720">
      <w:pPr>
        <w:widowControl/>
        <w:snapToGrid w:val="0"/>
        <w:spacing w:line="280" w:lineRule="exact"/>
        <w:jc w:val="left"/>
        <w:rPr>
          <w:rFonts w:ascii="HGSｺﾞｼｯｸM" w:eastAsia="HGSｺﾞｼｯｸM" w:hAnsi="ＭＳ ゴシック"/>
          <w:noProof/>
          <w:sz w:val="18"/>
          <w:szCs w:val="18"/>
        </w:rPr>
      </w:pPr>
      <w:bookmarkStart w:id="1" w:name="_Hlk175668675"/>
      <w:bookmarkEnd w:id="0"/>
      <w:r w:rsidRPr="00FE0506">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2665B65A" wp14:editId="069D20FB">
            <wp:simplePos x="0" y="0"/>
            <wp:positionH relativeFrom="margin">
              <wp:align>left</wp:align>
            </wp:positionH>
            <wp:positionV relativeFrom="paragraph">
              <wp:posOffset>5715</wp:posOffset>
            </wp:positionV>
            <wp:extent cx="579755" cy="494030"/>
            <wp:effectExtent l="0" t="0" r="0" b="1270"/>
            <wp:wrapTight wrapText="bothSides">
              <wp:wrapPolygon edited="0">
                <wp:start x="0" y="0"/>
                <wp:lineTo x="0" y="20823"/>
                <wp:lineTo x="20583" y="20823"/>
                <wp:lineTo x="20583" y="0"/>
                <wp:lineTo x="0" y="0"/>
              </wp:wrapPolygon>
            </wp:wrapTight>
            <wp:docPr id="7900078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920" cy="49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73094">
        <w:rPr>
          <w:rFonts w:ascii="HGSｺﾞｼｯｸM" w:eastAsia="HGSｺﾞｼｯｸM" w:hAnsi="ＭＳ ゴシック" w:hint="eastAsia"/>
          <w:noProof/>
          <w:sz w:val="18"/>
          <w:szCs w:val="18"/>
        </w:rPr>
        <w:t xml:space="preserve">　</w:t>
      </w:r>
      <w:bookmarkEnd w:id="1"/>
      <w:r w:rsidR="00757F64">
        <w:rPr>
          <w:rFonts w:ascii="HGSｺﾞｼｯｸM" w:eastAsia="HGSｺﾞｼｯｸM" w:hAnsi="ＭＳ ゴシック" w:hint="eastAsia"/>
          <w:noProof/>
          <w:sz w:val="18"/>
          <w:szCs w:val="18"/>
        </w:rPr>
        <w:t>人は、自分で意識していなくても、どうしたら、不安なく、なにも心配せず、争いもなく、ゆっくり落ち着いて生活できるのかと</w:t>
      </w:r>
      <w:r w:rsidR="003B499C">
        <w:rPr>
          <w:rFonts w:ascii="HGSｺﾞｼｯｸM" w:eastAsia="HGSｺﾞｼｯｸM" w:hAnsi="ＭＳ ゴシック" w:hint="eastAsia"/>
          <w:noProof/>
          <w:sz w:val="18"/>
          <w:szCs w:val="18"/>
        </w:rPr>
        <w:t>、幸せを求めて</w:t>
      </w:r>
      <w:r w:rsidR="00757F64">
        <w:rPr>
          <w:rFonts w:ascii="HGSｺﾞｼｯｸM" w:eastAsia="HGSｺﾞｼｯｸM" w:hAnsi="ＭＳ ゴシック" w:hint="eastAsia"/>
          <w:noProof/>
          <w:sz w:val="18"/>
          <w:szCs w:val="18"/>
        </w:rPr>
        <w:t>創意工夫を重ねています。これは、世界各国、どこでも同じことで、それぞれの国の人々がその国の社会が定義した「幸せ」を求めて努力してい</w:t>
      </w:r>
      <w:r w:rsidR="003B499C">
        <w:rPr>
          <w:rFonts w:ascii="HGSｺﾞｼｯｸM" w:eastAsia="HGSｺﾞｼｯｸM" w:hAnsi="ＭＳ ゴシック" w:hint="eastAsia"/>
          <w:noProof/>
          <w:sz w:val="18"/>
          <w:szCs w:val="18"/>
        </w:rPr>
        <w:t>ると言えるでしょう。</w:t>
      </w:r>
      <w:r w:rsidR="00757F64">
        <w:rPr>
          <w:rFonts w:ascii="HGSｺﾞｼｯｸM" w:eastAsia="HGSｺﾞｼｯｸM" w:hAnsi="ＭＳ ゴシック" w:hint="eastAsia"/>
          <w:noProof/>
          <w:sz w:val="18"/>
          <w:szCs w:val="18"/>
        </w:rPr>
        <w:t>アメリカは、</w:t>
      </w:r>
      <w:r w:rsidR="00757F64" w:rsidRPr="00757F64">
        <w:rPr>
          <w:rFonts w:ascii="HGSｺﾞｼｯｸM" w:eastAsia="HGSｺﾞｼｯｸM" w:hAnsi="ＭＳ ゴシック" w:hint="eastAsia"/>
          <w:noProof/>
          <w:sz w:val="18"/>
          <w:szCs w:val="18"/>
        </w:rPr>
        <w:t>個人主義、資本主義、そして支配という3つの文化的な力</w:t>
      </w:r>
      <w:r w:rsidR="00757F64">
        <w:rPr>
          <w:rFonts w:ascii="HGSｺﾞｼｯｸM" w:eastAsia="HGSｺﾞｼｯｸM" w:hAnsi="ＭＳ ゴシック" w:hint="eastAsia"/>
          <w:noProof/>
          <w:sz w:val="18"/>
          <w:szCs w:val="18"/>
        </w:rPr>
        <w:t>があ</w:t>
      </w:r>
      <w:r w:rsidR="00CC3720">
        <w:rPr>
          <w:rFonts w:ascii="HGSｺﾞｼｯｸM" w:eastAsia="HGSｺﾞｼｯｸM" w:hAnsi="ＭＳ ゴシック" w:hint="eastAsia"/>
          <w:noProof/>
          <w:sz w:val="18"/>
          <w:szCs w:val="18"/>
        </w:rPr>
        <w:t>り</w:t>
      </w:r>
      <w:r w:rsidR="00757F64">
        <w:rPr>
          <w:rFonts w:ascii="HGSｺﾞｼｯｸM" w:eastAsia="HGSｺﾞｼｯｸM" w:hAnsi="ＭＳ ゴシック" w:hint="eastAsia"/>
          <w:noProof/>
          <w:sz w:val="18"/>
          <w:szCs w:val="18"/>
        </w:rPr>
        <w:t>、それが教える幸せを目標にしているということです。しかし、それでは幸せになれないと</w:t>
      </w:r>
      <w:r w:rsidR="00395024">
        <w:rPr>
          <w:rFonts w:ascii="HGSｺﾞｼｯｸM" w:eastAsia="HGSｺﾞｼｯｸM" w:hAnsi="ＭＳ ゴシック" w:hint="eastAsia"/>
          <w:noProof/>
          <w:sz w:val="18"/>
          <w:szCs w:val="18"/>
        </w:rPr>
        <w:t>指摘する</w:t>
      </w:r>
      <w:r w:rsidR="00395024" w:rsidRPr="00395024">
        <w:rPr>
          <w:rFonts w:ascii="HGSｺﾞｼｯｸM" w:eastAsia="HGSｺﾞｼｯｸM" w:hAnsi="ＭＳ ゴシック" w:hint="eastAsia"/>
          <w:noProof/>
          <w:sz w:val="18"/>
          <w:szCs w:val="18"/>
        </w:rPr>
        <w:t>ステファニー・ハリソン</w:t>
      </w:r>
      <w:r w:rsidR="00395024">
        <w:rPr>
          <w:rFonts w:ascii="HGSｺﾞｼｯｸM" w:eastAsia="HGSｺﾞｼｯｸM" w:hAnsi="ＭＳ ゴシック" w:hint="eastAsia"/>
          <w:noProof/>
          <w:sz w:val="18"/>
          <w:szCs w:val="18"/>
        </w:rPr>
        <w:t>氏</w:t>
      </w:r>
      <w:r w:rsidR="00395024" w:rsidRPr="00395024">
        <w:rPr>
          <w:rFonts w:ascii="HGSｺﾞｼｯｸM" w:eastAsia="HGSｺﾞｼｯｸM" w:hAnsi="ＭＳ ゴシック" w:hint="eastAsia"/>
          <w:noProof/>
          <w:sz w:val="18"/>
          <w:szCs w:val="18"/>
        </w:rPr>
        <w:t>の新著『New Happy: Getting Happiness Right in a World That’s Got It Wrong』から</w:t>
      </w:r>
      <w:r w:rsidR="00395024">
        <w:rPr>
          <w:rFonts w:ascii="HGSｺﾞｼｯｸM" w:eastAsia="HGSｺﾞｼｯｸM" w:hAnsi="ＭＳ ゴシック" w:hint="eastAsia"/>
          <w:noProof/>
          <w:sz w:val="18"/>
          <w:szCs w:val="18"/>
        </w:rPr>
        <w:t>の記事がありました。</w:t>
      </w:r>
    </w:p>
    <w:p w14:paraId="05F7D427" w14:textId="77777777" w:rsidR="00395024" w:rsidRDefault="00395024" w:rsidP="00CC3720">
      <w:pPr>
        <w:widowControl/>
        <w:snapToGrid w:val="0"/>
        <w:spacing w:line="280" w:lineRule="exact"/>
        <w:jc w:val="left"/>
        <w:rPr>
          <w:rFonts w:ascii="HGSｺﾞｼｯｸM" w:eastAsia="HGSｺﾞｼｯｸM" w:hAnsi="ＭＳ ゴシック"/>
          <w:noProof/>
          <w:sz w:val="18"/>
          <w:szCs w:val="18"/>
        </w:rPr>
      </w:pPr>
    </w:p>
    <w:p w14:paraId="778AF773" w14:textId="76727291" w:rsidR="00757F64" w:rsidRDefault="00395024" w:rsidP="00CC3720">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ハリソンさんは、幸せになると思ったすべてを手に入れたのに、完全にみじめだと感じてしまったそうです。そこで、自分が幸せになるために必要だと思っていたことは間違っていたのではないかと考えて、社会が定義している幸せを「オールド・ハッピー」と名付けて、徹底的に解きほぐしていったということです。「オールド・ハッピー」の信念から出て、新しい考えを取り入れる変化からはじめた</w:t>
      </w:r>
      <w:r w:rsidR="00CC3720">
        <w:rPr>
          <w:rFonts w:ascii="HGSｺﾞｼｯｸM" w:eastAsia="HGSｺﾞｼｯｸM" w:hAnsi="ＭＳ ゴシック" w:hint="eastAsia"/>
          <w:noProof/>
          <w:sz w:val="18"/>
          <w:szCs w:val="18"/>
        </w:rPr>
        <w:t>そう</w:t>
      </w:r>
      <w:r>
        <w:rPr>
          <w:rFonts w:ascii="HGSｺﾞｼｯｸM" w:eastAsia="HGSｺﾞｼｯｸM" w:hAnsi="ＭＳ ゴシック" w:hint="eastAsia"/>
          <w:noProof/>
          <w:sz w:val="18"/>
          <w:szCs w:val="18"/>
        </w:rPr>
        <w:t>です。オールド・ハッピーは「あなたは不十分。特定の外部目標を達成して成功しなければならない。すべてを自分ひとりでやらなければならない」と教えるそうですが、そうではなく、「あなたは、そのままの自分で価値がある。失敗や成功があなたを定義する</w:t>
      </w:r>
      <w:r w:rsidR="003B499C">
        <w:rPr>
          <w:rFonts w:ascii="HGSｺﾞｼｯｸM" w:eastAsia="HGSｺﾞｼｯｸM" w:hAnsi="ＭＳ ゴシック" w:hint="eastAsia"/>
          <w:noProof/>
          <w:sz w:val="18"/>
          <w:szCs w:val="18"/>
        </w:rPr>
        <w:t>の</w:t>
      </w:r>
      <w:r>
        <w:rPr>
          <w:rFonts w:ascii="HGSｺﾞｼｯｸM" w:eastAsia="HGSｺﾞｼｯｸM" w:hAnsi="ＭＳ ゴシック" w:hint="eastAsia"/>
          <w:noProof/>
          <w:sz w:val="18"/>
          <w:szCs w:val="18"/>
        </w:rPr>
        <w:t>ではない。だれもひとりでは何も成し遂げられなく、互いに支え合い、他者と深く結びついている」ということに気づいて、オールド・ハッピーが出て、新しく考えを切り替えたら良いということです。</w:t>
      </w:r>
    </w:p>
    <w:p w14:paraId="47F2E0E0" w14:textId="391B0B6C" w:rsidR="00395024" w:rsidRPr="00CC3720" w:rsidRDefault="00395024" w:rsidP="00CC3720">
      <w:pPr>
        <w:widowControl/>
        <w:snapToGrid w:val="0"/>
        <w:spacing w:line="280" w:lineRule="exact"/>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 xml:space="preserve">　そのようにしてオールド・ハッピーの人生から解き放たれると、本当の幸せの秘訣が分かると言われています。それは、他の人を幸せにする必要があり、お互いに助け合う方法を見つけるのだということです。そして、自分がどんな存在か知り、自分が</w:t>
      </w:r>
      <w:r w:rsidR="003B499C">
        <w:rPr>
          <w:rFonts w:ascii="HGSｺﾞｼｯｸM" w:eastAsia="HGSｺﾞｼｯｸM" w:hAnsi="ＭＳ ゴシック" w:hint="eastAsia"/>
          <w:noProof/>
          <w:sz w:val="18"/>
          <w:szCs w:val="18"/>
        </w:rPr>
        <w:t>今</w:t>
      </w:r>
      <w:r>
        <w:rPr>
          <w:rFonts w:ascii="HGSｺﾞｼｯｸM" w:eastAsia="HGSｺﾞｼｯｸM" w:hAnsi="ＭＳ ゴシック" w:hint="eastAsia"/>
          <w:noProof/>
          <w:sz w:val="18"/>
          <w:szCs w:val="18"/>
        </w:rPr>
        <w:t>まで学んだことを知恵として、才能はひとりひとり違うので、それを他の人のために使うということです。そうすれば、より良く、より</w:t>
      </w:r>
      <w:r w:rsidR="00CC3720">
        <w:rPr>
          <w:rFonts w:ascii="HGSｺﾞｼｯｸM" w:eastAsia="HGSｺﾞｼｯｸM" w:hAnsi="ＭＳ ゴシック" w:hint="eastAsia"/>
          <w:noProof/>
          <w:sz w:val="18"/>
          <w:szCs w:val="18"/>
        </w:rPr>
        <w:t>公正</w:t>
      </w:r>
      <w:r>
        <w:rPr>
          <w:rFonts w:ascii="HGSｺﾞｼｯｸM" w:eastAsia="HGSｺﾞｼｯｸM" w:hAnsi="ＭＳ ゴシック" w:hint="eastAsia"/>
          <w:noProof/>
          <w:sz w:val="18"/>
          <w:szCs w:val="18"/>
        </w:rPr>
        <w:t>で、より思いやりのある世界</w:t>
      </w:r>
      <w:r w:rsidR="00CC3720">
        <w:rPr>
          <w:rFonts w:ascii="HGSｺﾞｼｯｸM" w:eastAsia="HGSｺﾞｼｯｸM" w:hAnsi="ＭＳ ゴシック" w:hint="eastAsia"/>
          <w:noProof/>
          <w:sz w:val="18"/>
          <w:szCs w:val="18"/>
        </w:rPr>
        <w:t>になっていくということです。</w:t>
      </w:r>
      <w:r w:rsidR="00CC3720" w:rsidRPr="00CC3720">
        <w:rPr>
          <w:rFonts w:ascii="HGSｺﾞｼｯｸM" w:eastAsia="HGSｺﾞｼｯｸM" w:hAnsi="ＭＳ ゴシック" w:hint="eastAsia"/>
          <w:noProof/>
          <w:sz w:val="18"/>
          <w:szCs w:val="18"/>
        </w:rPr>
        <w:t>社会の利益のために働くことが、自分自身の最高の幸</w:t>
      </w:r>
      <w:r w:rsidR="003B499C">
        <w:rPr>
          <w:rFonts w:ascii="HGSｺﾞｼｯｸM" w:eastAsia="HGSｺﾞｼｯｸM" w:hAnsi="ＭＳ ゴシック" w:hint="eastAsia"/>
          <w:noProof/>
          <w:sz w:val="18"/>
          <w:szCs w:val="18"/>
        </w:rPr>
        <w:t>せ</w:t>
      </w:r>
      <w:r w:rsidR="00CC3720" w:rsidRPr="00CC3720">
        <w:rPr>
          <w:rFonts w:ascii="HGSｺﾞｼｯｸM" w:eastAsia="HGSｺﾞｼｯｸM" w:hAnsi="ＭＳ ゴシック" w:hint="eastAsia"/>
          <w:noProof/>
          <w:sz w:val="18"/>
          <w:szCs w:val="18"/>
        </w:rPr>
        <w:t>を促進する</w:t>
      </w:r>
      <w:r w:rsidR="00CC3720">
        <w:rPr>
          <w:rFonts w:ascii="HGSｺﾞｼｯｸM" w:eastAsia="HGSｺﾞｼｯｸM" w:hAnsi="ＭＳ ゴシック" w:hint="eastAsia"/>
          <w:noProof/>
          <w:sz w:val="18"/>
          <w:szCs w:val="18"/>
        </w:rPr>
        <w:t>ということ</w:t>
      </w:r>
      <w:r w:rsidR="00CC3720" w:rsidRPr="00CC3720">
        <w:rPr>
          <w:rFonts w:ascii="HGSｺﾞｼｯｸM" w:eastAsia="HGSｺﾞｼｯｸM" w:hAnsi="ＭＳ ゴシック" w:hint="eastAsia"/>
          <w:noProof/>
          <w:sz w:val="18"/>
          <w:szCs w:val="18"/>
        </w:rPr>
        <w:t>です。</w:t>
      </w:r>
      <w:r w:rsidR="00CC3720" w:rsidRPr="00CC3720">
        <w:rPr>
          <w:rFonts w:ascii="HGSｺﾞｼｯｸM" w:eastAsia="HGSｺﾞｼｯｸM" w:hAnsi="ＭＳ ゴシック" w:hint="eastAsia"/>
          <w:noProof/>
          <w:sz w:val="14"/>
          <w:szCs w:val="14"/>
        </w:rPr>
        <w:t>（9月23日LIFEHACKER＜幸せについて学んだことはすべて嘘。「新しい幸せ」を手に入れる秘訣＞より）</w:t>
      </w:r>
    </w:p>
    <w:p w14:paraId="3A89535E" w14:textId="77777777" w:rsidR="00395024" w:rsidRPr="00395024" w:rsidRDefault="00395024" w:rsidP="00CC3720">
      <w:pPr>
        <w:widowControl/>
        <w:snapToGrid w:val="0"/>
        <w:spacing w:line="280" w:lineRule="exact"/>
        <w:jc w:val="left"/>
        <w:rPr>
          <w:rFonts w:ascii="HGSｺﾞｼｯｸM" w:eastAsia="HGSｺﾞｼｯｸM" w:hAnsi="ＭＳ ゴシック"/>
          <w:noProof/>
          <w:sz w:val="18"/>
          <w:szCs w:val="18"/>
        </w:rPr>
      </w:pPr>
    </w:p>
    <w:p w14:paraId="2D83E2A9" w14:textId="5062816B" w:rsidR="00757F64" w:rsidRPr="002026C4" w:rsidRDefault="00FE0506" w:rsidP="00CC3720">
      <w:pPr>
        <w:widowControl/>
        <w:snapToGrid w:val="0"/>
        <w:spacing w:line="280" w:lineRule="exact"/>
        <w:jc w:val="left"/>
        <w:rPr>
          <w:rFonts w:ascii="HGSｺﾞｼｯｸM" w:eastAsia="HGSｺﾞｼｯｸM" w:hAnsi="ＭＳ ゴシック"/>
          <w:noProof/>
          <w:sz w:val="18"/>
          <w:szCs w:val="18"/>
        </w:rPr>
      </w:pPr>
      <w:r w:rsidRPr="00FE0506">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5852119C" wp14:editId="23BB3DFC">
            <wp:simplePos x="0" y="0"/>
            <wp:positionH relativeFrom="margin">
              <wp:posOffset>4320540</wp:posOffset>
            </wp:positionH>
            <wp:positionV relativeFrom="paragraph">
              <wp:posOffset>1188720</wp:posOffset>
            </wp:positionV>
            <wp:extent cx="786765" cy="911860"/>
            <wp:effectExtent l="0" t="0" r="0" b="2540"/>
            <wp:wrapTight wrapText="bothSides">
              <wp:wrapPolygon edited="0">
                <wp:start x="0" y="0"/>
                <wp:lineTo x="0" y="21209"/>
                <wp:lineTo x="20920" y="21209"/>
                <wp:lineTo x="20920" y="0"/>
                <wp:lineTo x="0" y="0"/>
              </wp:wrapPolygon>
            </wp:wrapTight>
            <wp:docPr id="63967577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76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720">
        <w:rPr>
          <w:rFonts w:ascii="HGSｺﾞｼｯｸM" w:eastAsia="HGSｺﾞｼｯｸM" w:hAnsi="ＭＳ ゴシック" w:hint="eastAsia"/>
          <w:noProof/>
          <w:sz w:val="18"/>
          <w:szCs w:val="18"/>
        </w:rPr>
        <w:t xml:space="preserve">　日本にも「こうすれば幸せ」という枠があります。そこから抜け出して、他の人を助けるなら、本当に幸せになるのでしょうか。実際に社会の中で、「相手のために」生きて来た人は、幸せそうに見えます。スポーツや芸術、音楽で、他の人を励ますためにがんばって来たという話もよく聞きます。すばらしいなと思います。しかし、それで本当に</w:t>
      </w:r>
      <w:r w:rsidR="003B499C">
        <w:rPr>
          <w:rFonts w:ascii="HGSｺﾞｼｯｸM" w:eastAsia="HGSｺﾞｼｯｸM" w:hAnsi="ＭＳ ゴシック" w:hint="eastAsia"/>
          <w:noProof/>
          <w:sz w:val="18"/>
          <w:szCs w:val="18"/>
        </w:rPr>
        <w:t>その人はずっと幸せで、また、</w:t>
      </w:r>
      <w:r w:rsidR="00CC3720">
        <w:rPr>
          <w:rFonts w:ascii="HGSｺﾞｼｯｸM" w:eastAsia="HGSｺﾞｼｯｸM" w:hAnsi="ＭＳ ゴシック" w:hint="eastAsia"/>
          <w:noProof/>
          <w:sz w:val="18"/>
          <w:szCs w:val="18"/>
        </w:rPr>
        <w:t>社会は良くなったのでしょうか。どんなに相手のことを考えても、それが相手によく思われない場合があります。結局、自己満足に過ぎないという結果になる場合もあります。なぜでしょうか。それは、社会の利益のために働くことでは解決できない大きな問題がすべての人にあって、その問題から抜け出さない以上、なにをしても、どんなに良いこと</w:t>
      </w:r>
      <w:r w:rsidR="003B499C">
        <w:rPr>
          <w:rFonts w:ascii="HGSｺﾞｼｯｸM" w:eastAsia="HGSｺﾞｼｯｸM" w:hAnsi="ＭＳ ゴシック" w:hint="eastAsia"/>
          <w:noProof/>
          <w:sz w:val="18"/>
          <w:szCs w:val="18"/>
        </w:rPr>
        <w:t>をして</w:t>
      </w:r>
      <w:r w:rsidR="00CC3720">
        <w:rPr>
          <w:rFonts w:ascii="HGSｺﾞｼｯｸM" w:eastAsia="HGSｺﾞｼｯｸM" w:hAnsi="ＭＳ ゴシック" w:hint="eastAsia"/>
          <w:noProof/>
          <w:sz w:val="18"/>
          <w:szCs w:val="18"/>
        </w:rPr>
        <w:t>も</w:t>
      </w:r>
      <w:r w:rsidR="003B499C">
        <w:rPr>
          <w:rFonts w:ascii="HGSｺﾞｼｯｸM" w:eastAsia="HGSｺﾞｼｯｸM" w:hAnsi="ＭＳ ゴシック" w:hint="eastAsia"/>
          <w:noProof/>
          <w:sz w:val="18"/>
          <w:szCs w:val="18"/>
        </w:rPr>
        <w:t>、結局は</w:t>
      </w:r>
      <w:r w:rsidR="00CC3720">
        <w:rPr>
          <w:rFonts w:ascii="HGSｺﾞｼｯｸM" w:eastAsia="HGSｺﾞｼｯｸM" w:hAnsi="ＭＳ ゴシック" w:hint="eastAsia"/>
          <w:noProof/>
          <w:sz w:val="18"/>
          <w:szCs w:val="18"/>
        </w:rPr>
        <w:t>首を絞める結果にしかならないからです。どうしようもない問題があることについて、また、それの解決について、いっしょに見てみませんか。</w:t>
      </w:r>
    </w:p>
    <w:p w14:paraId="708AFA52" w14:textId="04437022" w:rsidR="00D15ACF" w:rsidRDefault="00D15ACF" w:rsidP="00CD747E">
      <w:pPr>
        <w:widowControl/>
        <w:snapToGrid w:val="0"/>
        <w:spacing w:line="250" w:lineRule="exact"/>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2C1A0938"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F06859E" wp14:editId="616A5B1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0048" behindDoc="1" locked="0" layoutInCell="1" allowOverlap="1" wp14:anchorId="6840FFDF" wp14:editId="72CA995C">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20A5096C" wp14:editId="4835D7E0">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49024" behindDoc="1" locked="0" layoutInCell="1" allowOverlap="1" wp14:anchorId="76672DED" wp14:editId="11DD531F">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CD9E4" id="AutoShape 94" o:spid="_x0000_s1026" style="position:absolute;left:0;text-align:left;margin-left:-7.4pt;margin-top:5.05pt;width:416.25pt;height:7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FE33C4" w14:textId="77777777" w:rsidR="000942F9" w:rsidRDefault="000942F9" w:rsidP="00F84B27">
      <w:r>
        <w:separator/>
      </w:r>
    </w:p>
  </w:endnote>
  <w:endnote w:type="continuationSeparator" w:id="0">
    <w:p w14:paraId="22C401DF" w14:textId="77777777" w:rsidR="000942F9" w:rsidRDefault="000942F9"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720DF" w14:textId="77777777" w:rsidR="000942F9" w:rsidRDefault="000942F9" w:rsidP="00F84B27">
      <w:r>
        <w:separator/>
      </w:r>
    </w:p>
  </w:footnote>
  <w:footnote w:type="continuationSeparator" w:id="0">
    <w:p w14:paraId="025BF3B3" w14:textId="77777777" w:rsidR="000942F9" w:rsidRDefault="000942F9"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6F18"/>
    <w:rsid w:val="00117077"/>
    <w:rsid w:val="001170D2"/>
    <w:rsid w:val="0011730A"/>
    <w:rsid w:val="001173EB"/>
    <w:rsid w:val="001176FD"/>
    <w:rsid w:val="00117AD9"/>
    <w:rsid w:val="00117B22"/>
    <w:rsid w:val="00117B91"/>
    <w:rsid w:val="00117C3C"/>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377"/>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E18"/>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3CF"/>
    <w:rsid w:val="004F3760"/>
    <w:rsid w:val="004F391A"/>
    <w:rsid w:val="004F39CF"/>
    <w:rsid w:val="004F39DF"/>
    <w:rsid w:val="004F3D1C"/>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3BC"/>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9ED"/>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B6C"/>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4E0E"/>
    <w:rsid w:val="00A0510F"/>
    <w:rsid w:val="00A05E33"/>
    <w:rsid w:val="00A0622F"/>
    <w:rsid w:val="00A065C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314"/>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92"/>
    <w:rsid w:val="00F0017A"/>
    <w:rsid w:val="00F00204"/>
    <w:rsid w:val="00F00758"/>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881"/>
    <w:rsid w:val="00F93A2D"/>
    <w:rsid w:val="00F93CEA"/>
    <w:rsid w:val="00F94608"/>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447</Words>
  <Characters>2550</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4</cp:revision>
  <cp:lastPrinted>2024-05-28T05:44:00Z</cp:lastPrinted>
  <dcterms:created xsi:type="dcterms:W3CDTF">2024-09-24T05:28:00Z</dcterms:created>
  <dcterms:modified xsi:type="dcterms:W3CDTF">2024-09-24T09:41:00Z</dcterms:modified>
</cp:coreProperties>
</file>